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D40531" w14:textId="77777777" w:rsidR="00AE21C1" w:rsidRDefault="0043402E" w:rsidP="00B20D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DUETTE</w:t>
      </w:r>
      <w:r w:rsidRPr="0043402E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382FEB">
        <w:rPr>
          <w:rFonts w:ascii="Arial" w:hAnsi="Arial" w:cs="Arial"/>
          <w:b/>
          <w:bCs/>
          <w:sz w:val="28"/>
          <w:szCs w:val="28"/>
        </w:rPr>
        <w:t xml:space="preserve"> Wabenplissee kombiniert mit Leichtigkeit</w:t>
      </w:r>
    </w:p>
    <w:p w14:paraId="20D80AF6" w14:textId="77777777" w:rsidR="00632876" w:rsidRDefault="00057F2F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Neue </w:t>
      </w:r>
      <w:r w:rsidR="00382FEB">
        <w:rPr>
          <w:rFonts w:ascii="Arial" w:hAnsi="Arial" w:cs="Arial"/>
          <w:b/>
          <w:bCs/>
          <w:sz w:val="22"/>
          <w:szCs w:val="22"/>
        </w:rPr>
        <w:t xml:space="preserve">Stoffqualität </w:t>
      </w:r>
      <w:r w:rsidR="005F6EBF" w:rsidRPr="005F6EBF">
        <w:rPr>
          <w:rFonts w:ascii="Arial" w:hAnsi="Arial" w:cs="Arial"/>
          <w:b/>
          <w:bCs/>
          <w:sz w:val="22"/>
          <w:szCs w:val="22"/>
        </w:rPr>
        <w:t>DUETTE</w:t>
      </w:r>
      <w:r w:rsidR="005F6EBF" w:rsidRPr="005F6EBF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A93BE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82FEB">
        <w:rPr>
          <w:rFonts w:ascii="Arial" w:hAnsi="Arial" w:cs="Arial"/>
          <w:b/>
          <w:bCs/>
          <w:sz w:val="22"/>
          <w:szCs w:val="22"/>
        </w:rPr>
        <w:t>Batiste Sheer ist transparent und energieeffizient</w:t>
      </w:r>
      <w:r>
        <w:rPr>
          <w:rFonts w:ascii="Arial" w:hAnsi="Arial" w:cs="Arial"/>
          <w:b/>
          <w:bCs/>
          <w:sz w:val="22"/>
          <w:szCs w:val="22"/>
        </w:rPr>
        <w:t xml:space="preserve"> zugleich</w:t>
      </w:r>
    </w:p>
    <w:p w14:paraId="1B2930E6" w14:textId="77777777" w:rsidR="00CA1C5F" w:rsidRDefault="00CA1C5F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6459D82" w14:textId="77777777" w:rsidR="00D012E5" w:rsidRDefault="00382FEB" w:rsidP="005614B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DUETTE</w:t>
      </w:r>
      <w:r w:rsidRPr="000D7DC1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 präsentiert mit der Stoffinnovation </w:t>
      </w:r>
      <w:r w:rsidR="005F6EBF">
        <w:rPr>
          <w:rFonts w:ascii="Arial" w:hAnsi="Arial" w:cs="Arial"/>
          <w:bCs/>
          <w:sz w:val="22"/>
          <w:szCs w:val="22"/>
        </w:rPr>
        <w:t>DUETTE</w:t>
      </w:r>
      <w:r w:rsidR="005F6EBF" w:rsidRPr="000D7DC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A93BE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Batiste Sheer erstmals ein transparentes Gewebe</w:t>
      </w:r>
      <w:r w:rsidR="00057F2F">
        <w:rPr>
          <w:rFonts w:ascii="Arial" w:hAnsi="Arial" w:cs="Arial"/>
          <w:bCs/>
          <w:sz w:val="22"/>
          <w:szCs w:val="22"/>
        </w:rPr>
        <w:t xml:space="preserve"> in 25 mm Breite</w:t>
      </w:r>
      <w:r>
        <w:rPr>
          <w:rFonts w:ascii="Arial" w:hAnsi="Arial" w:cs="Arial"/>
          <w:bCs/>
          <w:sz w:val="22"/>
          <w:szCs w:val="22"/>
        </w:rPr>
        <w:t xml:space="preserve">, das die gleichen Vorzüge wie das </w:t>
      </w:r>
      <w:r w:rsidR="00057F2F">
        <w:rPr>
          <w:rFonts w:ascii="Arial" w:hAnsi="Arial" w:cs="Arial"/>
          <w:bCs/>
          <w:sz w:val="22"/>
          <w:szCs w:val="22"/>
        </w:rPr>
        <w:t xml:space="preserve">bekannte </w:t>
      </w:r>
      <w:r>
        <w:rPr>
          <w:rFonts w:ascii="Arial" w:hAnsi="Arial" w:cs="Arial"/>
          <w:bCs/>
          <w:sz w:val="22"/>
          <w:szCs w:val="22"/>
        </w:rPr>
        <w:t>Original DUETTE</w:t>
      </w:r>
      <w:r w:rsidRPr="000D7DC1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</w:t>
      </w:r>
      <w:r w:rsidR="000250FB">
        <w:rPr>
          <w:rFonts w:ascii="Arial" w:hAnsi="Arial" w:cs="Arial"/>
          <w:bCs/>
          <w:sz w:val="22"/>
          <w:szCs w:val="22"/>
        </w:rPr>
        <w:t xml:space="preserve"> bietet</w:t>
      </w:r>
      <w:r w:rsidR="0046445D">
        <w:rPr>
          <w:rFonts w:ascii="Arial" w:hAnsi="Arial" w:cs="Arial"/>
          <w:bCs/>
          <w:sz w:val="22"/>
          <w:szCs w:val="22"/>
        </w:rPr>
        <w:t xml:space="preserve">. </w:t>
      </w:r>
      <w:r w:rsidR="00264FA9">
        <w:rPr>
          <w:rFonts w:ascii="Arial" w:hAnsi="Arial" w:cs="Arial"/>
          <w:bCs/>
          <w:sz w:val="22"/>
          <w:szCs w:val="22"/>
        </w:rPr>
        <w:t>Der</w:t>
      </w:r>
      <w:r w:rsidR="0046445D">
        <w:rPr>
          <w:rFonts w:ascii="Arial" w:hAnsi="Arial" w:cs="Arial"/>
          <w:bCs/>
          <w:sz w:val="22"/>
          <w:szCs w:val="22"/>
        </w:rPr>
        <w:t xml:space="preserve"> Licht-, Sicht- </w:t>
      </w:r>
      <w:r w:rsidR="007C5F85">
        <w:rPr>
          <w:rFonts w:ascii="Arial" w:hAnsi="Arial" w:cs="Arial"/>
          <w:bCs/>
          <w:sz w:val="22"/>
          <w:szCs w:val="22"/>
        </w:rPr>
        <w:t xml:space="preserve">und Sonnenschutz </w:t>
      </w:r>
      <w:r w:rsidR="00264FA9">
        <w:rPr>
          <w:rFonts w:ascii="Arial" w:hAnsi="Arial" w:cs="Arial"/>
          <w:bCs/>
          <w:sz w:val="22"/>
          <w:szCs w:val="22"/>
        </w:rPr>
        <w:t>hält i</w:t>
      </w:r>
      <w:r w:rsidR="007C5F85">
        <w:rPr>
          <w:rFonts w:ascii="Arial" w:hAnsi="Arial" w:cs="Arial"/>
          <w:bCs/>
          <w:sz w:val="22"/>
          <w:szCs w:val="22"/>
        </w:rPr>
        <w:t xml:space="preserve">m Winter </w:t>
      </w:r>
      <w:r w:rsidR="006C348D">
        <w:rPr>
          <w:rFonts w:ascii="Arial" w:hAnsi="Arial" w:cs="Arial"/>
          <w:bCs/>
          <w:sz w:val="22"/>
          <w:szCs w:val="22"/>
        </w:rPr>
        <w:t>die Wärme länger im Raum</w:t>
      </w:r>
      <w:r w:rsidR="00264FA9">
        <w:rPr>
          <w:rFonts w:ascii="Arial" w:hAnsi="Arial" w:cs="Arial"/>
          <w:bCs/>
          <w:sz w:val="22"/>
          <w:szCs w:val="22"/>
        </w:rPr>
        <w:t>, im Sommer bleibt die Hitze draußen</w:t>
      </w:r>
      <w:r w:rsidR="006C348D">
        <w:rPr>
          <w:rFonts w:ascii="Arial" w:hAnsi="Arial" w:cs="Arial"/>
          <w:bCs/>
          <w:sz w:val="22"/>
          <w:szCs w:val="22"/>
        </w:rPr>
        <w:t xml:space="preserve">. </w:t>
      </w:r>
      <w:r w:rsidR="00057F2F">
        <w:rPr>
          <w:rFonts w:ascii="Arial" w:hAnsi="Arial" w:cs="Arial"/>
          <w:bCs/>
          <w:sz w:val="22"/>
          <w:szCs w:val="22"/>
        </w:rPr>
        <w:t>Auc</w:t>
      </w:r>
      <w:r w:rsidR="00D012E5">
        <w:rPr>
          <w:rFonts w:ascii="Arial" w:hAnsi="Arial" w:cs="Arial"/>
          <w:bCs/>
          <w:sz w:val="22"/>
          <w:szCs w:val="22"/>
        </w:rPr>
        <w:t xml:space="preserve">h die Raumakustik wird </w:t>
      </w:r>
      <w:r w:rsidR="00057F2F">
        <w:rPr>
          <w:rFonts w:ascii="Arial" w:hAnsi="Arial" w:cs="Arial"/>
          <w:bCs/>
          <w:sz w:val="22"/>
          <w:szCs w:val="22"/>
        </w:rPr>
        <w:t>spürbar verbessert.</w:t>
      </w:r>
      <w:r w:rsidR="00575B65">
        <w:rPr>
          <w:rFonts w:ascii="Arial" w:hAnsi="Arial" w:cs="Arial"/>
          <w:bCs/>
          <w:sz w:val="22"/>
          <w:szCs w:val="22"/>
        </w:rPr>
        <w:t xml:space="preserve"> </w:t>
      </w:r>
    </w:p>
    <w:p w14:paraId="07B82F50" w14:textId="77777777" w:rsidR="0043402E" w:rsidRDefault="000250FB" w:rsidP="005614B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Pur und transparent gewährt DUETTE</w:t>
      </w:r>
      <w:r w:rsidR="00A93BE0" w:rsidRPr="005F6EBF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Batiste Sheer einen wunderbaren Ausblick</w:t>
      </w:r>
      <w:r w:rsidR="007163DE">
        <w:rPr>
          <w:rFonts w:ascii="Arial" w:hAnsi="Arial" w:cs="Arial"/>
          <w:bCs/>
          <w:sz w:val="22"/>
          <w:szCs w:val="22"/>
        </w:rPr>
        <w:t>. D</w:t>
      </w:r>
      <w:r>
        <w:rPr>
          <w:rFonts w:ascii="Arial" w:hAnsi="Arial" w:cs="Arial"/>
          <w:bCs/>
          <w:sz w:val="22"/>
          <w:szCs w:val="22"/>
        </w:rPr>
        <w:t xml:space="preserve">er moderne textile Look verleiht den Räumen viel Atmosphäre und Behaglichkeit. </w:t>
      </w:r>
      <w:r w:rsidR="00575B65">
        <w:rPr>
          <w:rFonts w:ascii="Arial" w:hAnsi="Arial" w:cs="Arial"/>
          <w:bCs/>
          <w:sz w:val="22"/>
          <w:szCs w:val="22"/>
        </w:rPr>
        <w:t xml:space="preserve">Grau-, Creme- und Weißnuancen </w:t>
      </w:r>
      <w:r w:rsidR="00057F2F">
        <w:rPr>
          <w:rFonts w:ascii="Arial" w:hAnsi="Arial" w:cs="Arial"/>
          <w:bCs/>
          <w:sz w:val="22"/>
          <w:szCs w:val="22"/>
        </w:rPr>
        <w:t xml:space="preserve">unterstreichen </w:t>
      </w:r>
      <w:r w:rsidR="00575B65">
        <w:rPr>
          <w:rFonts w:ascii="Arial" w:hAnsi="Arial" w:cs="Arial"/>
          <w:bCs/>
          <w:sz w:val="22"/>
          <w:szCs w:val="22"/>
        </w:rPr>
        <w:t>die Leichtigkeit des neuen DUETTE</w:t>
      </w:r>
      <w:r w:rsidR="00575B65" w:rsidRPr="000D7DC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575B6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057F2F">
        <w:rPr>
          <w:rFonts w:ascii="Arial" w:hAnsi="Arial" w:cs="Arial"/>
          <w:bCs/>
          <w:sz w:val="22"/>
          <w:szCs w:val="22"/>
        </w:rPr>
        <w:t>Wabenplissee, während</w:t>
      </w:r>
      <w:r w:rsidR="00575B65">
        <w:rPr>
          <w:rFonts w:ascii="Arial" w:hAnsi="Arial" w:cs="Arial"/>
          <w:bCs/>
          <w:sz w:val="22"/>
          <w:szCs w:val="22"/>
        </w:rPr>
        <w:t xml:space="preserve"> Bl</w:t>
      </w:r>
      <w:r w:rsidR="00057F2F">
        <w:rPr>
          <w:rFonts w:ascii="Arial" w:hAnsi="Arial" w:cs="Arial"/>
          <w:bCs/>
          <w:sz w:val="22"/>
          <w:szCs w:val="22"/>
        </w:rPr>
        <w:t xml:space="preserve">eu, Mint, Lemon und Rose </w:t>
      </w:r>
      <w:r w:rsidR="00575B65">
        <w:rPr>
          <w:rFonts w:ascii="Arial" w:hAnsi="Arial" w:cs="Arial"/>
          <w:bCs/>
          <w:sz w:val="22"/>
          <w:szCs w:val="22"/>
        </w:rPr>
        <w:t>modische Akzente</w:t>
      </w:r>
      <w:r w:rsidR="00057F2F">
        <w:rPr>
          <w:rFonts w:ascii="Arial" w:hAnsi="Arial" w:cs="Arial"/>
          <w:bCs/>
          <w:sz w:val="22"/>
          <w:szCs w:val="22"/>
        </w:rPr>
        <w:t xml:space="preserve"> setzen</w:t>
      </w:r>
      <w:r w:rsidR="00575B65">
        <w:rPr>
          <w:rFonts w:ascii="Arial" w:hAnsi="Arial" w:cs="Arial"/>
          <w:bCs/>
          <w:sz w:val="22"/>
          <w:szCs w:val="22"/>
        </w:rPr>
        <w:t>.</w:t>
      </w:r>
    </w:p>
    <w:p w14:paraId="3FFBD48C" w14:textId="77777777" w:rsidR="000D7DC1" w:rsidRDefault="000D7DC1" w:rsidP="000D7D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B15D973" w14:textId="77777777" w:rsidR="002F580B" w:rsidRPr="002F580B" w:rsidRDefault="007163DE" w:rsidP="000D7DC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Perfektes Zusammenspiel in der Tag-Nacht-Kombination</w:t>
      </w:r>
    </w:p>
    <w:p w14:paraId="5043DB68" w14:textId="77777777" w:rsidR="000D7DC1" w:rsidRDefault="00757EA0" w:rsidP="000D7D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</w:t>
      </w:r>
      <w:r w:rsidR="005233E4">
        <w:rPr>
          <w:rFonts w:ascii="Arial" w:hAnsi="Arial" w:cs="Arial"/>
          <w:bCs/>
          <w:sz w:val="22"/>
          <w:szCs w:val="22"/>
        </w:rPr>
        <w:t>einer Tag-Nacht</w:t>
      </w:r>
      <w:r w:rsidR="0046445D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Kombination mit blickdichten Geweben und abdunkelnden Qualitäten</w:t>
      </w:r>
      <w:r w:rsidR="0046445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bietet</w:t>
      </w:r>
      <w:r w:rsidR="00A93BE0">
        <w:rPr>
          <w:rFonts w:ascii="Arial" w:hAnsi="Arial" w:cs="Arial"/>
          <w:bCs/>
          <w:sz w:val="22"/>
          <w:szCs w:val="22"/>
        </w:rPr>
        <w:t xml:space="preserve"> </w:t>
      </w:r>
      <w:r w:rsidR="005F6EBF">
        <w:rPr>
          <w:rFonts w:ascii="Arial" w:hAnsi="Arial" w:cs="Arial"/>
          <w:bCs/>
          <w:sz w:val="22"/>
          <w:szCs w:val="22"/>
        </w:rPr>
        <w:t>DUETTE</w:t>
      </w:r>
      <w:r w:rsidR="005F6EBF" w:rsidRPr="000D7DC1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Batiste Sheer eine Vielzahl an individuellen Lösungen. Das Spektrum reicht von der gezielten Lichtsteuerung über den jahreszeitlichen Sonnen- und Blendschutz bis zum Sichtschutz bei Tag und Nacht. </w:t>
      </w:r>
      <w:r w:rsidR="005233E4">
        <w:rPr>
          <w:rFonts w:ascii="Arial" w:hAnsi="Arial" w:cs="Arial"/>
          <w:bCs/>
          <w:sz w:val="22"/>
          <w:szCs w:val="22"/>
        </w:rPr>
        <w:t>Aufgrund der innenliegenden Technik gibt es bei DUETTE</w:t>
      </w:r>
      <w:r w:rsidR="005233E4" w:rsidRPr="006D66F9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5233E4">
        <w:rPr>
          <w:rFonts w:ascii="Arial" w:hAnsi="Arial" w:cs="Arial"/>
          <w:bCs/>
          <w:sz w:val="22"/>
          <w:szCs w:val="22"/>
        </w:rPr>
        <w:t xml:space="preserve"> Wabenplissee keine störenden Lichtschlitze</w:t>
      </w:r>
      <w:r w:rsidR="006D66F9">
        <w:rPr>
          <w:rFonts w:ascii="Arial" w:hAnsi="Arial" w:cs="Arial"/>
          <w:bCs/>
          <w:sz w:val="22"/>
          <w:szCs w:val="22"/>
        </w:rPr>
        <w:t>, so dass auch tagsüber eine</w:t>
      </w:r>
      <w:r w:rsidR="00490101">
        <w:rPr>
          <w:rFonts w:ascii="Arial" w:hAnsi="Arial" w:cs="Arial"/>
          <w:bCs/>
          <w:sz w:val="22"/>
          <w:szCs w:val="22"/>
        </w:rPr>
        <w:t xml:space="preserve"> nahezu </w:t>
      </w:r>
      <w:r w:rsidR="006D66F9">
        <w:rPr>
          <w:rFonts w:ascii="Arial" w:hAnsi="Arial" w:cs="Arial"/>
          <w:bCs/>
          <w:sz w:val="22"/>
          <w:szCs w:val="22"/>
        </w:rPr>
        <w:t xml:space="preserve">perfekte Abdunklung möglich ist. </w:t>
      </w:r>
      <w:r w:rsidR="005233E4">
        <w:rPr>
          <w:rFonts w:ascii="Arial" w:hAnsi="Arial" w:cs="Arial"/>
          <w:bCs/>
          <w:sz w:val="22"/>
          <w:szCs w:val="22"/>
        </w:rPr>
        <w:t xml:space="preserve"> </w:t>
      </w:r>
    </w:p>
    <w:p w14:paraId="5644FB53" w14:textId="77777777" w:rsidR="00840FE9" w:rsidRDefault="00840FE9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F6A7120" w14:textId="77777777" w:rsidR="00A4675D" w:rsidRDefault="00A4675D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Stoffe sind mit dem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Energielabel ausgezeichnet, das auf den ersten Blick erkennbar macht, wie der jeweilige Stoff Heizenergie spart, die Sonnenhitze stoppt und den Raumschall dämpft.</w:t>
      </w:r>
      <w:r w:rsidR="00ED0F1B">
        <w:rPr>
          <w:rFonts w:ascii="Arial" w:hAnsi="Arial" w:cs="Arial"/>
          <w:bCs/>
          <w:sz w:val="22"/>
          <w:szCs w:val="22"/>
        </w:rPr>
        <w:t xml:space="preserve"> </w:t>
      </w:r>
    </w:p>
    <w:p w14:paraId="2182A787" w14:textId="77777777" w:rsidR="00CC6ACF" w:rsidRDefault="00CC6ACF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C61A3C9" w14:textId="77777777" w:rsidR="00CC6ACF" w:rsidRDefault="00CC6ACF" w:rsidP="00CC6A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5BD0">
        <w:rPr>
          <w:rFonts w:ascii="Arial" w:hAnsi="Arial" w:cs="Arial"/>
          <w:bCs/>
          <w:sz w:val="22"/>
          <w:szCs w:val="22"/>
        </w:rPr>
        <w:t>Interessierte können kostenlos eine</w:t>
      </w:r>
      <w:r>
        <w:rPr>
          <w:rFonts w:ascii="Arial" w:hAnsi="Arial" w:cs="Arial"/>
          <w:bCs/>
          <w:sz w:val="22"/>
          <w:szCs w:val="22"/>
        </w:rPr>
        <w:t xml:space="preserve"> DUETTE</w:t>
      </w:r>
      <w:r w:rsidRPr="0074293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E5BD0">
        <w:rPr>
          <w:rFonts w:ascii="Arial" w:hAnsi="Arial" w:cs="Arial"/>
          <w:bCs/>
          <w:sz w:val="22"/>
          <w:szCs w:val="22"/>
        </w:rPr>
        <w:t xml:space="preserve">Musterkarte mit Stoffmustern in verschiedenen </w:t>
      </w:r>
      <w:proofErr w:type="spellStart"/>
      <w:r w:rsidRPr="009E5BD0">
        <w:rPr>
          <w:rFonts w:ascii="Arial" w:hAnsi="Arial" w:cs="Arial"/>
          <w:bCs/>
          <w:sz w:val="22"/>
          <w:szCs w:val="22"/>
        </w:rPr>
        <w:t>Qualitäten</w:t>
      </w:r>
      <w:proofErr w:type="spellEnd"/>
      <w:r w:rsidRPr="009E5BD0">
        <w:rPr>
          <w:rFonts w:ascii="Arial" w:hAnsi="Arial" w:cs="Arial"/>
          <w:bCs/>
          <w:sz w:val="22"/>
          <w:szCs w:val="22"/>
        </w:rPr>
        <w:t xml:space="preserve"> unter </w:t>
      </w:r>
      <w:hyperlink r:id="rId8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www.duette.de</w:t>
        </w:r>
      </w:hyperlink>
      <w:r>
        <w:rPr>
          <w:rFonts w:ascii="Arial" w:hAnsi="Arial" w:cs="Arial"/>
          <w:bCs/>
          <w:sz w:val="22"/>
          <w:szCs w:val="22"/>
        </w:rPr>
        <w:t xml:space="preserve"> und</w:t>
      </w:r>
      <w:r w:rsidRPr="009E5BD0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www.duette.at</w:t>
        </w:r>
      </w:hyperlink>
      <w:r w:rsidRPr="009E5BD0">
        <w:rPr>
          <w:rFonts w:ascii="Arial" w:hAnsi="Arial" w:cs="Arial"/>
          <w:bCs/>
          <w:sz w:val="22"/>
          <w:szCs w:val="22"/>
        </w:rPr>
        <w:t xml:space="preserve"> anfordern. Dort finden sie ebenfalls über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293E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7970">
        <w:rPr>
          <w:rFonts w:ascii="Arial" w:hAnsi="Arial" w:cs="Arial"/>
          <w:bCs/>
          <w:sz w:val="22"/>
          <w:szCs w:val="22"/>
        </w:rPr>
        <w:t xml:space="preserve">Fachhändlersuche </w:t>
      </w:r>
      <w:r w:rsidRPr="009E5BD0">
        <w:rPr>
          <w:rFonts w:ascii="Arial" w:hAnsi="Arial" w:cs="Arial"/>
          <w:bCs/>
          <w:sz w:val="22"/>
          <w:szCs w:val="22"/>
        </w:rPr>
        <w:t>die DUETTE</w:t>
      </w:r>
      <w:r w:rsidRPr="00BB46A7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9E5BD0">
        <w:rPr>
          <w:rFonts w:ascii="Arial" w:hAnsi="Arial" w:cs="Arial"/>
          <w:bCs/>
          <w:sz w:val="22"/>
          <w:szCs w:val="22"/>
        </w:rPr>
        <w:t xml:space="preserve"> Fachhändler in ihrer Nähe.</w:t>
      </w:r>
    </w:p>
    <w:p w14:paraId="38D52345" w14:textId="77777777" w:rsidR="00CC6ACF" w:rsidRDefault="00CC6ACF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3B6F252" w14:textId="77777777" w:rsidR="00840FE9" w:rsidRDefault="00840FE9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C7B0EF9" w14:textId="77777777" w:rsidR="00BE3488" w:rsidRDefault="00D20C8F" w:rsidP="00D20C8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Jedes </w:t>
      </w:r>
      <w:r w:rsidRPr="00D20C8F">
        <w:rPr>
          <w:rFonts w:ascii="Arial" w:hAnsi="Arial" w:cs="Arial"/>
          <w:bCs/>
          <w:sz w:val="22"/>
          <w:szCs w:val="22"/>
        </w:rPr>
        <w:t>DUETTE</w:t>
      </w:r>
      <w:r w:rsidRPr="00D20C8F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>Wabenplissee wird</w:t>
      </w:r>
      <w:r w:rsidRPr="00D20C8F">
        <w:rPr>
          <w:rFonts w:ascii="Arial" w:hAnsi="Arial" w:cs="Arial"/>
          <w:bCs/>
          <w:sz w:val="22"/>
          <w:szCs w:val="22"/>
        </w:rPr>
        <w:t xml:space="preserve"> millimetergenau für </w:t>
      </w:r>
      <w:r>
        <w:rPr>
          <w:rFonts w:ascii="Arial" w:hAnsi="Arial" w:cs="Arial"/>
          <w:bCs/>
          <w:sz w:val="22"/>
          <w:szCs w:val="22"/>
        </w:rPr>
        <w:t>die jeweilige</w:t>
      </w:r>
      <w:r w:rsidRPr="00D20C8F">
        <w:rPr>
          <w:rFonts w:ascii="Arial" w:hAnsi="Arial" w:cs="Arial"/>
          <w:bCs/>
          <w:sz w:val="22"/>
          <w:szCs w:val="22"/>
        </w:rPr>
        <w:t xml:space="preserve"> Fenstergröße gefertigt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20C8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er</w:t>
      </w:r>
      <w:r w:rsidRPr="00D20C8F">
        <w:rPr>
          <w:rFonts w:ascii="Arial" w:hAnsi="Arial" w:cs="Arial"/>
          <w:bCs/>
          <w:sz w:val="22"/>
          <w:szCs w:val="22"/>
        </w:rPr>
        <w:t xml:space="preserve"> Preis</w:t>
      </w:r>
      <w:r>
        <w:rPr>
          <w:rFonts w:ascii="Arial" w:hAnsi="Arial" w:cs="Arial"/>
          <w:bCs/>
          <w:sz w:val="22"/>
          <w:szCs w:val="22"/>
        </w:rPr>
        <w:t xml:space="preserve"> ist</w:t>
      </w:r>
      <w:r w:rsidRPr="00D20C8F">
        <w:rPr>
          <w:rFonts w:ascii="Arial" w:hAnsi="Arial" w:cs="Arial"/>
          <w:bCs/>
          <w:sz w:val="22"/>
          <w:szCs w:val="22"/>
        </w:rPr>
        <w:t xml:space="preserve"> abhängig von der</w:t>
      </w:r>
      <w:r>
        <w:rPr>
          <w:rFonts w:ascii="Arial" w:hAnsi="Arial" w:cs="Arial"/>
          <w:bCs/>
          <w:sz w:val="22"/>
          <w:szCs w:val="22"/>
        </w:rPr>
        <w:t xml:space="preserve"> Stoffqualität und der Größe des</w:t>
      </w:r>
      <w:r w:rsidRPr="00D20C8F">
        <w:rPr>
          <w:rFonts w:ascii="Arial" w:hAnsi="Arial" w:cs="Arial"/>
          <w:bCs/>
          <w:sz w:val="22"/>
          <w:szCs w:val="22"/>
        </w:rPr>
        <w:t xml:space="preserve"> Fenster</w:t>
      </w:r>
      <w:r>
        <w:rPr>
          <w:rFonts w:ascii="Arial" w:hAnsi="Arial" w:cs="Arial"/>
          <w:bCs/>
          <w:sz w:val="22"/>
          <w:szCs w:val="22"/>
        </w:rPr>
        <w:t>s</w:t>
      </w:r>
      <w:r w:rsidRPr="00D20C8F">
        <w:rPr>
          <w:rFonts w:ascii="Arial" w:hAnsi="Arial" w:cs="Arial"/>
          <w:bCs/>
          <w:sz w:val="22"/>
          <w:szCs w:val="22"/>
        </w:rPr>
        <w:t>.</w:t>
      </w:r>
      <w:r w:rsidR="00DD55B3">
        <w:rPr>
          <w:rFonts w:ascii="Arial" w:hAnsi="Arial" w:cs="Arial"/>
          <w:bCs/>
          <w:sz w:val="22"/>
          <w:szCs w:val="22"/>
        </w:rPr>
        <w:t xml:space="preserve"> Ein Beis</w:t>
      </w:r>
      <w:r>
        <w:rPr>
          <w:rFonts w:ascii="Arial" w:hAnsi="Arial" w:cs="Arial"/>
          <w:bCs/>
          <w:sz w:val="22"/>
          <w:szCs w:val="22"/>
        </w:rPr>
        <w:t xml:space="preserve">piel: </w:t>
      </w:r>
      <w:r w:rsidRPr="00D20C8F">
        <w:rPr>
          <w:rFonts w:ascii="Arial" w:hAnsi="Arial" w:cs="Arial"/>
          <w:bCs/>
          <w:sz w:val="22"/>
          <w:szCs w:val="22"/>
        </w:rPr>
        <w:t>Größe 100 x 120 cm rund 200,- Euro.</w:t>
      </w:r>
      <w:r w:rsidR="00840FE9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17FA68D6" w14:textId="77777777" w:rsidR="00840FE9" w:rsidRDefault="00840FE9" w:rsidP="00D20C8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C948F50" w14:textId="77777777" w:rsidR="00840FE9" w:rsidRDefault="00840FE9" w:rsidP="00D20C8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4AEB64" w14:textId="77777777" w:rsidR="00BE3488" w:rsidRDefault="00BE3488" w:rsidP="00BE34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303F55C4" w14:textId="68B2F129" w:rsidR="00C65658" w:rsidRDefault="0006127E" w:rsidP="00C65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C65658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08CA1447" w14:textId="0B5634C4" w:rsidR="00C65658" w:rsidRDefault="00C65658" w:rsidP="00C65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</w:t>
      </w:r>
      <w:r w:rsidR="0006127E">
        <w:rPr>
          <w:rFonts w:ascii="Arial" w:hAnsi="Arial" w:cs="Arial"/>
          <w:sz w:val="18"/>
          <w:szCs w:val="18"/>
        </w:rPr>
        <w:t xml:space="preserve">142 </w:t>
      </w:r>
      <w:r>
        <w:rPr>
          <w:rFonts w:ascii="Arial" w:hAnsi="Arial" w:cs="Arial"/>
          <w:sz w:val="18"/>
          <w:szCs w:val="18"/>
        </w:rPr>
        <w:t xml:space="preserve">· Telefax +49 (0) 251 5305-195 · E-Mail: </w:t>
      </w:r>
      <w:r w:rsidR="0006127E">
        <w:rPr>
          <w:rFonts w:ascii="Arial" w:hAnsi="Arial" w:cs="Arial"/>
          <w:sz w:val="18"/>
          <w:szCs w:val="18"/>
        </w:rPr>
        <w:t>u.klose@agenta-pr.de</w:t>
      </w:r>
    </w:p>
    <w:p w14:paraId="4B7893A0" w14:textId="77777777" w:rsidR="00C65658" w:rsidRDefault="00C65658" w:rsidP="00C65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33918388" w14:textId="05D750B1" w:rsidR="00BE3488" w:rsidRPr="009E5BD0" w:rsidRDefault="00BE3488" w:rsidP="00C65658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BE3488" w:rsidRPr="009E5BD0" w:rsidSect="005F6EBF">
      <w:headerReference w:type="default" r:id="rId10"/>
      <w:footerReference w:type="default" r:id="rId11"/>
      <w:pgSz w:w="11906" w:h="16838"/>
      <w:pgMar w:top="3969" w:right="1133" w:bottom="1134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8AA12" w14:textId="77777777" w:rsidR="002D4FC1" w:rsidRDefault="002D4FC1">
      <w:r>
        <w:separator/>
      </w:r>
    </w:p>
  </w:endnote>
  <w:endnote w:type="continuationSeparator" w:id="0">
    <w:p w14:paraId="361F39A6" w14:textId="77777777" w:rsidR="002D4FC1" w:rsidRDefault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FEC3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06127E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06127E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64E95B4D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FC3A2" w14:textId="77777777" w:rsidR="002D4FC1" w:rsidRDefault="002D4FC1">
      <w:r>
        <w:separator/>
      </w:r>
    </w:p>
  </w:footnote>
  <w:footnote w:type="continuationSeparator" w:id="0">
    <w:p w14:paraId="44377ABC" w14:textId="77777777" w:rsidR="002D4FC1" w:rsidRDefault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DBA0" w14:textId="77777777" w:rsidR="006552EA" w:rsidRPr="002B6F51" w:rsidRDefault="000C10A8" w:rsidP="000D7341">
    <w:pPr>
      <w:pStyle w:val="Kopfzeile"/>
      <w:tabs>
        <w:tab w:val="clear" w:pos="4536"/>
        <w:tab w:val="clear" w:pos="9072"/>
      </w:tabs>
      <w:ind w:right="-2"/>
      <w:jc w:val="both"/>
    </w:pPr>
    <w:r w:rsidRPr="000C10A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EDCDE18" wp14:editId="0A4128BF">
          <wp:simplePos x="0" y="0"/>
          <wp:positionH relativeFrom="column">
            <wp:posOffset>3400425</wp:posOffset>
          </wp:positionH>
          <wp:positionV relativeFrom="paragraph">
            <wp:posOffset>-76200</wp:posOffset>
          </wp:positionV>
          <wp:extent cx="2517775" cy="56642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Hunter_Douglas_R1_4C_P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0" b="34726"/>
                  <a:stretch/>
                </pic:blipFill>
                <pic:spPr bwMode="auto">
                  <a:xfrm>
                    <a:off x="0" y="0"/>
                    <a:ext cx="251777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0A8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00C4DBB1" wp14:editId="1B2CC089">
          <wp:simplePos x="0" y="0"/>
          <wp:positionH relativeFrom="column">
            <wp:posOffset>-234315</wp:posOffset>
          </wp:positionH>
          <wp:positionV relativeFrom="paragraph">
            <wp:posOffset>-232740</wp:posOffset>
          </wp:positionV>
          <wp:extent cx="1799590" cy="1292225"/>
          <wp:effectExtent l="0" t="0" r="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14:paraId="332551A8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39BA6D47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3FFF0F11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36F1C396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73E9251C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D275A"/>
    <w:multiLevelType w:val="hybridMultilevel"/>
    <w:tmpl w:val="E842B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7220"/>
    <w:multiLevelType w:val="hybridMultilevel"/>
    <w:tmpl w:val="16E6C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44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13A87"/>
    <w:rsid w:val="00016F9E"/>
    <w:rsid w:val="000250FB"/>
    <w:rsid w:val="000270A6"/>
    <w:rsid w:val="000319D7"/>
    <w:rsid w:val="00033561"/>
    <w:rsid w:val="00040D37"/>
    <w:rsid w:val="00045B8A"/>
    <w:rsid w:val="0005331E"/>
    <w:rsid w:val="00055133"/>
    <w:rsid w:val="00057F2F"/>
    <w:rsid w:val="0006127E"/>
    <w:rsid w:val="00067E18"/>
    <w:rsid w:val="0007244F"/>
    <w:rsid w:val="000778DC"/>
    <w:rsid w:val="00082014"/>
    <w:rsid w:val="00090C94"/>
    <w:rsid w:val="00096284"/>
    <w:rsid w:val="00097C76"/>
    <w:rsid w:val="000B4BD4"/>
    <w:rsid w:val="000C00CE"/>
    <w:rsid w:val="000C0865"/>
    <w:rsid w:val="000C10A8"/>
    <w:rsid w:val="000C3735"/>
    <w:rsid w:val="000C3C94"/>
    <w:rsid w:val="000C692F"/>
    <w:rsid w:val="000D086C"/>
    <w:rsid w:val="000D7341"/>
    <w:rsid w:val="000D7DC1"/>
    <w:rsid w:val="000E0A47"/>
    <w:rsid w:val="000E2246"/>
    <w:rsid w:val="000E7A7B"/>
    <w:rsid w:val="000F6BF2"/>
    <w:rsid w:val="00102658"/>
    <w:rsid w:val="00107CBB"/>
    <w:rsid w:val="001138E5"/>
    <w:rsid w:val="00114400"/>
    <w:rsid w:val="00114825"/>
    <w:rsid w:val="00115F90"/>
    <w:rsid w:val="00141479"/>
    <w:rsid w:val="0014151D"/>
    <w:rsid w:val="00143960"/>
    <w:rsid w:val="00152D45"/>
    <w:rsid w:val="00157148"/>
    <w:rsid w:val="0016399E"/>
    <w:rsid w:val="00184A58"/>
    <w:rsid w:val="00187DC1"/>
    <w:rsid w:val="001A1377"/>
    <w:rsid w:val="001B2C76"/>
    <w:rsid w:val="001B6C22"/>
    <w:rsid w:val="001B71E2"/>
    <w:rsid w:val="001C0E60"/>
    <w:rsid w:val="001C3F91"/>
    <w:rsid w:val="001D0FAB"/>
    <w:rsid w:val="001D4345"/>
    <w:rsid w:val="001D5742"/>
    <w:rsid w:val="001D6D8F"/>
    <w:rsid w:val="001E23F6"/>
    <w:rsid w:val="001E2612"/>
    <w:rsid w:val="002009DA"/>
    <w:rsid w:val="00203034"/>
    <w:rsid w:val="00203F3E"/>
    <w:rsid w:val="00204AEE"/>
    <w:rsid w:val="00207C61"/>
    <w:rsid w:val="002115BF"/>
    <w:rsid w:val="00211E5B"/>
    <w:rsid w:val="00214AD5"/>
    <w:rsid w:val="002229BD"/>
    <w:rsid w:val="00226E06"/>
    <w:rsid w:val="0023498F"/>
    <w:rsid w:val="002405E5"/>
    <w:rsid w:val="00246FD1"/>
    <w:rsid w:val="00251394"/>
    <w:rsid w:val="00251A27"/>
    <w:rsid w:val="00253A26"/>
    <w:rsid w:val="00253B47"/>
    <w:rsid w:val="00253F33"/>
    <w:rsid w:val="00257A1A"/>
    <w:rsid w:val="00264FA9"/>
    <w:rsid w:val="00273798"/>
    <w:rsid w:val="00291691"/>
    <w:rsid w:val="0029251D"/>
    <w:rsid w:val="00293C38"/>
    <w:rsid w:val="002B0B04"/>
    <w:rsid w:val="002B67DB"/>
    <w:rsid w:val="002D4FC1"/>
    <w:rsid w:val="002E4702"/>
    <w:rsid w:val="002E5F28"/>
    <w:rsid w:val="002F580B"/>
    <w:rsid w:val="002F5930"/>
    <w:rsid w:val="00301F04"/>
    <w:rsid w:val="00331532"/>
    <w:rsid w:val="00331B93"/>
    <w:rsid w:val="003473E6"/>
    <w:rsid w:val="00347E6A"/>
    <w:rsid w:val="0035759E"/>
    <w:rsid w:val="00357A1D"/>
    <w:rsid w:val="00360CF3"/>
    <w:rsid w:val="00361DEF"/>
    <w:rsid w:val="00365D5C"/>
    <w:rsid w:val="00370145"/>
    <w:rsid w:val="003751D7"/>
    <w:rsid w:val="00382FEB"/>
    <w:rsid w:val="00383936"/>
    <w:rsid w:val="003851D4"/>
    <w:rsid w:val="00392142"/>
    <w:rsid w:val="003A0EB4"/>
    <w:rsid w:val="003A52FF"/>
    <w:rsid w:val="003B1FCF"/>
    <w:rsid w:val="003B74C6"/>
    <w:rsid w:val="003B787E"/>
    <w:rsid w:val="003C0267"/>
    <w:rsid w:val="003C67C8"/>
    <w:rsid w:val="003D0942"/>
    <w:rsid w:val="003D1C89"/>
    <w:rsid w:val="003D49E2"/>
    <w:rsid w:val="003D6BA0"/>
    <w:rsid w:val="003D6F81"/>
    <w:rsid w:val="003E030F"/>
    <w:rsid w:val="003E05EA"/>
    <w:rsid w:val="003E69F2"/>
    <w:rsid w:val="003F2120"/>
    <w:rsid w:val="003F59E3"/>
    <w:rsid w:val="003F7589"/>
    <w:rsid w:val="00404F7A"/>
    <w:rsid w:val="0040630F"/>
    <w:rsid w:val="00414392"/>
    <w:rsid w:val="00424DD5"/>
    <w:rsid w:val="00427970"/>
    <w:rsid w:val="0043402E"/>
    <w:rsid w:val="004343C3"/>
    <w:rsid w:val="0043752C"/>
    <w:rsid w:val="00445870"/>
    <w:rsid w:val="00452001"/>
    <w:rsid w:val="004521B5"/>
    <w:rsid w:val="00452F4A"/>
    <w:rsid w:val="0046445D"/>
    <w:rsid w:val="00467495"/>
    <w:rsid w:val="00470BE2"/>
    <w:rsid w:val="004715E7"/>
    <w:rsid w:val="00485D6E"/>
    <w:rsid w:val="00490101"/>
    <w:rsid w:val="00495BF7"/>
    <w:rsid w:val="004A5E29"/>
    <w:rsid w:val="004B5A20"/>
    <w:rsid w:val="004C3D5C"/>
    <w:rsid w:val="004E651B"/>
    <w:rsid w:val="0050259F"/>
    <w:rsid w:val="00502825"/>
    <w:rsid w:val="00503FEC"/>
    <w:rsid w:val="00506992"/>
    <w:rsid w:val="0051521B"/>
    <w:rsid w:val="005233E4"/>
    <w:rsid w:val="00523C5C"/>
    <w:rsid w:val="00532F25"/>
    <w:rsid w:val="005362A2"/>
    <w:rsid w:val="00536801"/>
    <w:rsid w:val="00541B1E"/>
    <w:rsid w:val="0055147E"/>
    <w:rsid w:val="005529EE"/>
    <w:rsid w:val="00552C6B"/>
    <w:rsid w:val="00555E94"/>
    <w:rsid w:val="005614BB"/>
    <w:rsid w:val="005620AA"/>
    <w:rsid w:val="005620C4"/>
    <w:rsid w:val="0056473C"/>
    <w:rsid w:val="0056546C"/>
    <w:rsid w:val="00571CE3"/>
    <w:rsid w:val="00573389"/>
    <w:rsid w:val="005748EE"/>
    <w:rsid w:val="00575B65"/>
    <w:rsid w:val="0058120D"/>
    <w:rsid w:val="00584F87"/>
    <w:rsid w:val="005931DA"/>
    <w:rsid w:val="00597AEC"/>
    <w:rsid w:val="005A02F8"/>
    <w:rsid w:val="005A0415"/>
    <w:rsid w:val="005A6F82"/>
    <w:rsid w:val="005C3474"/>
    <w:rsid w:val="005C49A0"/>
    <w:rsid w:val="005D4F44"/>
    <w:rsid w:val="005D67AF"/>
    <w:rsid w:val="005E5033"/>
    <w:rsid w:val="005F51CC"/>
    <w:rsid w:val="005F6EBF"/>
    <w:rsid w:val="00620334"/>
    <w:rsid w:val="00621E5D"/>
    <w:rsid w:val="00632876"/>
    <w:rsid w:val="00643CC3"/>
    <w:rsid w:val="00644E73"/>
    <w:rsid w:val="0065406B"/>
    <w:rsid w:val="00654EDF"/>
    <w:rsid w:val="006552EA"/>
    <w:rsid w:val="006606C1"/>
    <w:rsid w:val="0066387A"/>
    <w:rsid w:val="00682919"/>
    <w:rsid w:val="00691413"/>
    <w:rsid w:val="006A0D54"/>
    <w:rsid w:val="006A2E5F"/>
    <w:rsid w:val="006A5219"/>
    <w:rsid w:val="006C348D"/>
    <w:rsid w:val="006C59A1"/>
    <w:rsid w:val="006C71AB"/>
    <w:rsid w:val="006D66F9"/>
    <w:rsid w:val="006E00B7"/>
    <w:rsid w:val="006F2B40"/>
    <w:rsid w:val="006F379C"/>
    <w:rsid w:val="006F4E81"/>
    <w:rsid w:val="006F6F86"/>
    <w:rsid w:val="006F7C2A"/>
    <w:rsid w:val="006F7ED0"/>
    <w:rsid w:val="00700787"/>
    <w:rsid w:val="00701317"/>
    <w:rsid w:val="00707803"/>
    <w:rsid w:val="00715FF0"/>
    <w:rsid w:val="007163DE"/>
    <w:rsid w:val="00731AAA"/>
    <w:rsid w:val="00733186"/>
    <w:rsid w:val="00735194"/>
    <w:rsid w:val="00736D19"/>
    <w:rsid w:val="0074013C"/>
    <w:rsid w:val="007415F3"/>
    <w:rsid w:val="0074293E"/>
    <w:rsid w:val="00742CD2"/>
    <w:rsid w:val="0074701F"/>
    <w:rsid w:val="00750BF9"/>
    <w:rsid w:val="00751614"/>
    <w:rsid w:val="0075513D"/>
    <w:rsid w:val="00755BCD"/>
    <w:rsid w:val="0075682A"/>
    <w:rsid w:val="00757EA0"/>
    <w:rsid w:val="007601C4"/>
    <w:rsid w:val="007616BA"/>
    <w:rsid w:val="00763788"/>
    <w:rsid w:val="0076393B"/>
    <w:rsid w:val="00770CE8"/>
    <w:rsid w:val="00777F6B"/>
    <w:rsid w:val="00780155"/>
    <w:rsid w:val="007865A4"/>
    <w:rsid w:val="0079472C"/>
    <w:rsid w:val="00797583"/>
    <w:rsid w:val="007A5383"/>
    <w:rsid w:val="007A7925"/>
    <w:rsid w:val="007B2E54"/>
    <w:rsid w:val="007B40BD"/>
    <w:rsid w:val="007B6DC9"/>
    <w:rsid w:val="007C5F85"/>
    <w:rsid w:val="007D143B"/>
    <w:rsid w:val="007D38D7"/>
    <w:rsid w:val="007D3FDB"/>
    <w:rsid w:val="007F1823"/>
    <w:rsid w:val="007F211C"/>
    <w:rsid w:val="007F5331"/>
    <w:rsid w:val="007F56B3"/>
    <w:rsid w:val="007F5D6F"/>
    <w:rsid w:val="00800AE6"/>
    <w:rsid w:val="00804D89"/>
    <w:rsid w:val="00810E15"/>
    <w:rsid w:val="00830946"/>
    <w:rsid w:val="00832D5B"/>
    <w:rsid w:val="00840FE9"/>
    <w:rsid w:val="00855DAF"/>
    <w:rsid w:val="00857C03"/>
    <w:rsid w:val="0086015B"/>
    <w:rsid w:val="008601E5"/>
    <w:rsid w:val="00860451"/>
    <w:rsid w:val="008647FD"/>
    <w:rsid w:val="00865D0A"/>
    <w:rsid w:val="00885CE7"/>
    <w:rsid w:val="0088758B"/>
    <w:rsid w:val="00887999"/>
    <w:rsid w:val="00891512"/>
    <w:rsid w:val="00893CC0"/>
    <w:rsid w:val="008966E7"/>
    <w:rsid w:val="008A1EAD"/>
    <w:rsid w:val="008B3D38"/>
    <w:rsid w:val="008B4184"/>
    <w:rsid w:val="008B54B8"/>
    <w:rsid w:val="008C1F28"/>
    <w:rsid w:val="008C27E7"/>
    <w:rsid w:val="008C600A"/>
    <w:rsid w:val="008D1D8F"/>
    <w:rsid w:val="008D68DA"/>
    <w:rsid w:val="008E063D"/>
    <w:rsid w:val="008E4512"/>
    <w:rsid w:val="008E5969"/>
    <w:rsid w:val="008E79A5"/>
    <w:rsid w:val="008F0C6C"/>
    <w:rsid w:val="008F41D5"/>
    <w:rsid w:val="008F5257"/>
    <w:rsid w:val="0090224D"/>
    <w:rsid w:val="00906138"/>
    <w:rsid w:val="00907D94"/>
    <w:rsid w:val="009127CA"/>
    <w:rsid w:val="00917F0A"/>
    <w:rsid w:val="00930D16"/>
    <w:rsid w:val="00931B68"/>
    <w:rsid w:val="00933FFA"/>
    <w:rsid w:val="00935A21"/>
    <w:rsid w:val="00944160"/>
    <w:rsid w:val="00945554"/>
    <w:rsid w:val="00950D1C"/>
    <w:rsid w:val="009522A4"/>
    <w:rsid w:val="00954B9B"/>
    <w:rsid w:val="00956C26"/>
    <w:rsid w:val="00957431"/>
    <w:rsid w:val="009655CD"/>
    <w:rsid w:val="00985141"/>
    <w:rsid w:val="009853C2"/>
    <w:rsid w:val="00995EBB"/>
    <w:rsid w:val="009A3EE9"/>
    <w:rsid w:val="009A688A"/>
    <w:rsid w:val="009A6C40"/>
    <w:rsid w:val="009A7EBE"/>
    <w:rsid w:val="009B3AA7"/>
    <w:rsid w:val="009B3F28"/>
    <w:rsid w:val="009B4221"/>
    <w:rsid w:val="009C1DC9"/>
    <w:rsid w:val="009C1DEC"/>
    <w:rsid w:val="009C29D6"/>
    <w:rsid w:val="009C2BF8"/>
    <w:rsid w:val="009D298D"/>
    <w:rsid w:val="009D6AAA"/>
    <w:rsid w:val="009E5BD0"/>
    <w:rsid w:val="009F4B66"/>
    <w:rsid w:val="009F60DB"/>
    <w:rsid w:val="00A02F4C"/>
    <w:rsid w:val="00A0473D"/>
    <w:rsid w:val="00A07995"/>
    <w:rsid w:val="00A12EF8"/>
    <w:rsid w:val="00A17C6F"/>
    <w:rsid w:val="00A351CE"/>
    <w:rsid w:val="00A364E8"/>
    <w:rsid w:val="00A41261"/>
    <w:rsid w:val="00A4675D"/>
    <w:rsid w:val="00A54FE2"/>
    <w:rsid w:val="00A612F4"/>
    <w:rsid w:val="00A73273"/>
    <w:rsid w:val="00A736F1"/>
    <w:rsid w:val="00A745B7"/>
    <w:rsid w:val="00A769DB"/>
    <w:rsid w:val="00A76DD7"/>
    <w:rsid w:val="00A77486"/>
    <w:rsid w:val="00A778F9"/>
    <w:rsid w:val="00A81890"/>
    <w:rsid w:val="00A937DE"/>
    <w:rsid w:val="00A93B1F"/>
    <w:rsid w:val="00A93BE0"/>
    <w:rsid w:val="00A94B76"/>
    <w:rsid w:val="00AA0A10"/>
    <w:rsid w:val="00AA24DF"/>
    <w:rsid w:val="00AA280E"/>
    <w:rsid w:val="00AA4751"/>
    <w:rsid w:val="00AA6690"/>
    <w:rsid w:val="00AC1202"/>
    <w:rsid w:val="00AD5224"/>
    <w:rsid w:val="00AE21C1"/>
    <w:rsid w:val="00AF415B"/>
    <w:rsid w:val="00AF5A3D"/>
    <w:rsid w:val="00B06F23"/>
    <w:rsid w:val="00B13CFE"/>
    <w:rsid w:val="00B20DEA"/>
    <w:rsid w:val="00B2251D"/>
    <w:rsid w:val="00B22AEE"/>
    <w:rsid w:val="00B27A04"/>
    <w:rsid w:val="00B43D4B"/>
    <w:rsid w:val="00B51004"/>
    <w:rsid w:val="00B65132"/>
    <w:rsid w:val="00B6560F"/>
    <w:rsid w:val="00B670F0"/>
    <w:rsid w:val="00B74A2A"/>
    <w:rsid w:val="00B76061"/>
    <w:rsid w:val="00B77D50"/>
    <w:rsid w:val="00B80732"/>
    <w:rsid w:val="00B84BF7"/>
    <w:rsid w:val="00B84FF8"/>
    <w:rsid w:val="00BA7EF0"/>
    <w:rsid w:val="00BB7E26"/>
    <w:rsid w:val="00BD0F36"/>
    <w:rsid w:val="00BE3488"/>
    <w:rsid w:val="00BE3F65"/>
    <w:rsid w:val="00BF2929"/>
    <w:rsid w:val="00BF356E"/>
    <w:rsid w:val="00BF4C77"/>
    <w:rsid w:val="00C023FB"/>
    <w:rsid w:val="00C1438C"/>
    <w:rsid w:val="00C17137"/>
    <w:rsid w:val="00C24F7D"/>
    <w:rsid w:val="00C268A4"/>
    <w:rsid w:val="00C30F09"/>
    <w:rsid w:val="00C32133"/>
    <w:rsid w:val="00C56AB5"/>
    <w:rsid w:val="00C65658"/>
    <w:rsid w:val="00C77FE2"/>
    <w:rsid w:val="00C84BBB"/>
    <w:rsid w:val="00C9228F"/>
    <w:rsid w:val="00CA069D"/>
    <w:rsid w:val="00CA0C03"/>
    <w:rsid w:val="00CA1C5F"/>
    <w:rsid w:val="00CA5392"/>
    <w:rsid w:val="00CB080F"/>
    <w:rsid w:val="00CB346C"/>
    <w:rsid w:val="00CB62FF"/>
    <w:rsid w:val="00CB6CBF"/>
    <w:rsid w:val="00CC0B6B"/>
    <w:rsid w:val="00CC3B5B"/>
    <w:rsid w:val="00CC6ACF"/>
    <w:rsid w:val="00CD6157"/>
    <w:rsid w:val="00CD6A19"/>
    <w:rsid w:val="00CE4DED"/>
    <w:rsid w:val="00D00326"/>
    <w:rsid w:val="00D012E5"/>
    <w:rsid w:val="00D01BE1"/>
    <w:rsid w:val="00D03B65"/>
    <w:rsid w:val="00D06CAA"/>
    <w:rsid w:val="00D07D3C"/>
    <w:rsid w:val="00D1123A"/>
    <w:rsid w:val="00D20C8F"/>
    <w:rsid w:val="00D41E3C"/>
    <w:rsid w:val="00D4344A"/>
    <w:rsid w:val="00D43E3F"/>
    <w:rsid w:val="00D47E27"/>
    <w:rsid w:val="00D52C1F"/>
    <w:rsid w:val="00D6174D"/>
    <w:rsid w:val="00D63946"/>
    <w:rsid w:val="00D642AC"/>
    <w:rsid w:val="00D725B6"/>
    <w:rsid w:val="00D742C7"/>
    <w:rsid w:val="00D74624"/>
    <w:rsid w:val="00D93ECE"/>
    <w:rsid w:val="00D961ED"/>
    <w:rsid w:val="00D967B1"/>
    <w:rsid w:val="00DA371A"/>
    <w:rsid w:val="00DA391C"/>
    <w:rsid w:val="00DB461B"/>
    <w:rsid w:val="00DB55C9"/>
    <w:rsid w:val="00DC14B6"/>
    <w:rsid w:val="00DC22B8"/>
    <w:rsid w:val="00DD0AAE"/>
    <w:rsid w:val="00DD519E"/>
    <w:rsid w:val="00DD55B3"/>
    <w:rsid w:val="00DE7A8A"/>
    <w:rsid w:val="00DF5EF9"/>
    <w:rsid w:val="00E0056A"/>
    <w:rsid w:val="00E00FDF"/>
    <w:rsid w:val="00E02446"/>
    <w:rsid w:val="00E22B40"/>
    <w:rsid w:val="00E25A34"/>
    <w:rsid w:val="00E26988"/>
    <w:rsid w:val="00E31742"/>
    <w:rsid w:val="00E3615C"/>
    <w:rsid w:val="00E439BA"/>
    <w:rsid w:val="00E43E2A"/>
    <w:rsid w:val="00E52681"/>
    <w:rsid w:val="00E6277E"/>
    <w:rsid w:val="00E73BD5"/>
    <w:rsid w:val="00E75AF9"/>
    <w:rsid w:val="00E803C3"/>
    <w:rsid w:val="00E9004A"/>
    <w:rsid w:val="00E917D8"/>
    <w:rsid w:val="00E976F7"/>
    <w:rsid w:val="00EA2520"/>
    <w:rsid w:val="00EB330D"/>
    <w:rsid w:val="00EB74C5"/>
    <w:rsid w:val="00EC2376"/>
    <w:rsid w:val="00EC245E"/>
    <w:rsid w:val="00EC2EE0"/>
    <w:rsid w:val="00EC6297"/>
    <w:rsid w:val="00ED0F1B"/>
    <w:rsid w:val="00ED5B69"/>
    <w:rsid w:val="00EE5B20"/>
    <w:rsid w:val="00EE680E"/>
    <w:rsid w:val="00EE699E"/>
    <w:rsid w:val="00EE7BCC"/>
    <w:rsid w:val="00EF48AE"/>
    <w:rsid w:val="00EF6E02"/>
    <w:rsid w:val="00EF776E"/>
    <w:rsid w:val="00F063F9"/>
    <w:rsid w:val="00F11182"/>
    <w:rsid w:val="00F17E24"/>
    <w:rsid w:val="00F32949"/>
    <w:rsid w:val="00F61E0B"/>
    <w:rsid w:val="00F625AA"/>
    <w:rsid w:val="00F66028"/>
    <w:rsid w:val="00F674DC"/>
    <w:rsid w:val="00F70FD8"/>
    <w:rsid w:val="00F760E5"/>
    <w:rsid w:val="00F76145"/>
    <w:rsid w:val="00F77C90"/>
    <w:rsid w:val="00F93436"/>
    <w:rsid w:val="00F9606F"/>
    <w:rsid w:val="00FA2AF1"/>
    <w:rsid w:val="00FA74B1"/>
    <w:rsid w:val="00FA7D72"/>
    <w:rsid w:val="00FC03A9"/>
    <w:rsid w:val="00FC42BC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0970A7A7"/>
  <w15:docId w15:val="{A773EAF6-337B-44CE-BD4C-51787B7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paragraph" w:customStyle="1" w:styleId="Standard1">
    <w:name w:val="Standard1"/>
    <w:rsid w:val="006F4E81"/>
    <w:rPr>
      <w:rFonts w:eastAsia="ヒラギノ角ゴ Pro W3"/>
      <w:color w:val="00000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01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0155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80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ett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6C92-B77F-47D2-98AD-02AF362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Ulrich Klose</cp:lastModifiedBy>
  <cp:revision>3</cp:revision>
  <cp:lastPrinted>2017-01-30T16:27:00Z</cp:lastPrinted>
  <dcterms:created xsi:type="dcterms:W3CDTF">2022-11-18T12:53:00Z</dcterms:created>
  <dcterms:modified xsi:type="dcterms:W3CDTF">2023-05-31T08:37:00Z</dcterms:modified>
</cp:coreProperties>
</file>