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8A5328" w14:textId="422BE03A" w:rsidR="00CE0C14" w:rsidRPr="00CE0C14" w:rsidRDefault="00CE0C14" w:rsidP="00CE0C14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CE0C14">
        <w:rPr>
          <w:rFonts w:ascii="Arial" w:hAnsi="Arial" w:cs="Arial"/>
          <w:b/>
          <w:bCs/>
          <w:sz w:val="28"/>
          <w:szCs w:val="28"/>
        </w:rPr>
        <w:t>DUETTE</w:t>
      </w:r>
      <w:r w:rsidR="009372BC" w:rsidRPr="009372BC">
        <w:rPr>
          <w:rFonts w:ascii="Arial" w:hAnsi="Arial" w:cs="Arial"/>
          <w:b/>
          <w:bCs/>
          <w:sz w:val="28"/>
          <w:szCs w:val="28"/>
          <w:vertAlign w:val="superscript"/>
        </w:rPr>
        <w:t>®</w:t>
      </w:r>
      <w:r w:rsidRPr="00CE0C14">
        <w:rPr>
          <w:rFonts w:ascii="Arial" w:hAnsi="Arial" w:cs="Arial"/>
          <w:b/>
          <w:bCs/>
          <w:sz w:val="28"/>
          <w:szCs w:val="28"/>
        </w:rPr>
        <w:t xml:space="preserve"> Wabenplissee: </w:t>
      </w:r>
      <w:r>
        <w:rPr>
          <w:rFonts w:ascii="Arial" w:hAnsi="Arial" w:cs="Arial"/>
          <w:b/>
          <w:bCs/>
          <w:sz w:val="28"/>
          <w:szCs w:val="28"/>
        </w:rPr>
        <w:t>große Vielseitigkeit für die Kleinen</w:t>
      </w:r>
    </w:p>
    <w:p w14:paraId="03EA219D" w14:textId="77777777" w:rsidR="009B6D41" w:rsidRPr="00C95793" w:rsidRDefault="009B6D41" w:rsidP="009B6D4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8A79E31" w14:textId="2D34AB6A" w:rsidR="00505AFA" w:rsidRDefault="00CE0C14" w:rsidP="00CE0C1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E0C14">
        <w:rPr>
          <w:rFonts w:ascii="Arial" w:hAnsi="Arial" w:cs="Arial"/>
          <w:bCs/>
          <w:sz w:val="22"/>
          <w:szCs w:val="22"/>
        </w:rPr>
        <w:t>Ein Kinderzimmer ist ein Raum zum Spielen und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E0C14">
        <w:rPr>
          <w:rFonts w:ascii="Arial" w:hAnsi="Arial" w:cs="Arial"/>
          <w:bCs/>
          <w:sz w:val="22"/>
          <w:szCs w:val="22"/>
        </w:rPr>
        <w:t>Kreativsein, genauso wie zum Abschalten und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E0C14">
        <w:rPr>
          <w:rFonts w:ascii="Arial" w:hAnsi="Arial" w:cs="Arial"/>
          <w:bCs/>
          <w:sz w:val="22"/>
          <w:szCs w:val="22"/>
        </w:rPr>
        <w:t>Träumen. Alles, was die Fantasie beflügelt,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E0C14">
        <w:rPr>
          <w:rFonts w:ascii="Arial" w:hAnsi="Arial" w:cs="Arial"/>
          <w:bCs/>
          <w:sz w:val="22"/>
          <w:szCs w:val="22"/>
        </w:rPr>
        <w:t xml:space="preserve">ist hier willkommen. Wichtig sind </w:t>
      </w:r>
      <w:r w:rsidR="00DA61E0">
        <w:rPr>
          <w:rFonts w:ascii="Arial" w:hAnsi="Arial" w:cs="Arial"/>
          <w:bCs/>
          <w:sz w:val="22"/>
          <w:szCs w:val="22"/>
        </w:rPr>
        <w:t xml:space="preserve">vor allem </w:t>
      </w:r>
      <w:r w:rsidRPr="00CE0C14">
        <w:rPr>
          <w:rFonts w:ascii="Arial" w:hAnsi="Arial" w:cs="Arial"/>
          <w:bCs/>
          <w:sz w:val="22"/>
          <w:szCs w:val="22"/>
        </w:rPr>
        <w:t>Einrichtungselemente,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E0C14">
        <w:rPr>
          <w:rFonts w:ascii="Arial" w:hAnsi="Arial" w:cs="Arial"/>
          <w:bCs/>
          <w:sz w:val="22"/>
          <w:szCs w:val="22"/>
        </w:rPr>
        <w:t xml:space="preserve">die </w:t>
      </w:r>
      <w:r w:rsidR="00DA61E0">
        <w:rPr>
          <w:rFonts w:ascii="Arial" w:hAnsi="Arial" w:cs="Arial"/>
          <w:bCs/>
          <w:sz w:val="22"/>
          <w:szCs w:val="22"/>
        </w:rPr>
        <w:t xml:space="preserve">eine angenehme Atmosphäre schaffen – wie </w:t>
      </w:r>
      <w:r w:rsidRPr="00CE0C14">
        <w:rPr>
          <w:rFonts w:ascii="Arial" w:hAnsi="Arial" w:cs="Arial"/>
          <w:bCs/>
          <w:sz w:val="22"/>
          <w:szCs w:val="22"/>
        </w:rPr>
        <w:t>das Original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E0C14">
        <w:rPr>
          <w:rFonts w:ascii="Arial" w:hAnsi="Arial" w:cs="Arial"/>
          <w:bCs/>
          <w:sz w:val="22"/>
          <w:szCs w:val="22"/>
        </w:rPr>
        <w:t>DUETTE</w:t>
      </w:r>
      <w:r w:rsidRPr="00CE0C14">
        <w:rPr>
          <w:rFonts w:ascii="Arial" w:hAnsi="Arial" w:cs="Arial"/>
          <w:bCs/>
          <w:sz w:val="22"/>
          <w:szCs w:val="22"/>
          <w:vertAlign w:val="superscript"/>
        </w:rPr>
        <w:t xml:space="preserve">® </w:t>
      </w:r>
      <w:r w:rsidRPr="00CE0C14">
        <w:rPr>
          <w:rFonts w:ascii="Arial" w:hAnsi="Arial" w:cs="Arial"/>
          <w:bCs/>
          <w:sz w:val="22"/>
          <w:szCs w:val="22"/>
        </w:rPr>
        <w:t>Wabenplissee</w:t>
      </w:r>
      <w:r w:rsidR="00505AFA">
        <w:rPr>
          <w:rFonts w:ascii="Arial" w:hAnsi="Arial" w:cs="Arial"/>
          <w:bCs/>
          <w:sz w:val="22"/>
          <w:szCs w:val="22"/>
        </w:rPr>
        <w:t xml:space="preserve"> am Fenster. </w:t>
      </w:r>
    </w:p>
    <w:p w14:paraId="139D0D20" w14:textId="77777777" w:rsidR="00505AFA" w:rsidRDefault="00505AFA" w:rsidP="00505AF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B0D3628" w14:textId="4B9BB27B" w:rsidR="00505AFA" w:rsidRPr="00505AFA" w:rsidRDefault="00505AFA" w:rsidP="00505AF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05AFA">
        <w:rPr>
          <w:rFonts w:ascii="Arial" w:hAnsi="Arial" w:cs="Arial"/>
          <w:b/>
          <w:bCs/>
          <w:sz w:val="22"/>
          <w:szCs w:val="22"/>
        </w:rPr>
        <w:t>Schöner Schutz</w:t>
      </w:r>
    </w:p>
    <w:p w14:paraId="7E6A6AC5" w14:textId="77777777" w:rsidR="00505AFA" w:rsidRDefault="00505AFA" w:rsidP="00505AF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E0C14">
        <w:rPr>
          <w:rFonts w:ascii="Arial" w:hAnsi="Arial" w:cs="Arial"/>
          <w:bCs/>
          <w:sz w:val="22"/>
          <w:szCs w:val="22"/>
        </w:rPr>
        <w:t>DUETTE</w:t>
      </w:r>
      <w:r w:rsidRPr="00CE0C14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Pr="00CE0C14">
        <w:rPr>
          <w:rFonts w:ascii="Arial" w:hAnsi="Arial" w:cs="Arial"/>
          <w:bCs/>
          <w:sz w:val="22"/>
          <w:szCs w:val="22"/>
        </w:rPr>
        <w:t xml:space="preserve"> Wabenplissee </w:t>
      </w:r>
      <w:r>
        <w:rPr>
          <w:rFonts w:ascii="Arial" w:hAnsi="Arial" w:cs="Arial"/>
          <w:bCs/>
          <w:sz w:val="22"/>
          <w:szCs w:val="22"/>
        </w:rPr>
        <w:t xml:space="preserve">ist ein echter Hingucker im Kinderzimmer – ob in klassisch dezenten oder herrlich bunten Farben. Durch die Wabenstruktur wird das Licht doppelt gefiltert und der Lichteinfall verläuft besonders sanft und gleichmäßig – nichts blendet beim Lesen, nichts stört beim Spielen. </w:t>
      </w:r>
    </w:p>
    <w:p w14:paraId="575101E9" w14:textId="616CA6A0" w:rsidR="00363159" w:rsidRDefault="00CE0C14" w:rsidP="00CE0C1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E0C14">
        <w:rPr>
          <w:rFonts w:ascii="Arial" w:hAnsi="Arial" w:cs="Arial"/>
          <w:bCs/>
          <w:sz w:val="22"/>
          <w:szCs w:val="22"/>
        </w:rPr>
        <w:t xml:space="preserve">Der </w:t>
      </w:r>
      <w:r w:rsidR="00DA61E0">
        <w:rPr>
          <w:rFonts w:ascii="Arial" w:hAnsi="Arial" w:cs="Arial"/>
          <w:bCs/>
          <w:sz w:val="22"/>
          <w:szCs w:val="22"/>
        </w:rPr>
        <w:t xml:space="preserve">innovative </w:t>
      </w:r>
      <w:r w:rsidRPr="00CE0C14">
        <w:rPr>
          <w:rFonts w:ascii="Arial" w:hAnsi="Arial" w:cs="Arial"/>
          <w:bCs/>
          <w:sz w:val="22"/>
          <w:szCs w:val="22"/>
        </w:rPr>
        <w:t>Licht-,</w:t>
      </w:r>
      <w:r w:rsidR="00DA61E0">
        <w:rPr>
          <w:rFonts w:ascii="Arial" w:hAnsi="Arial" w:cs="Arial"/>
          <w:bCs/>
          <w:sz w:val="22"/>
          <w:szCs w:val="22"/>
        </w:rPr>
        <w:t xml:space="preserve"> Sicht- und Sonnenschutz mit seiner</w:t>
      </w:r>
      <w:r w:rsidRPr="00CE0C14">
        <w:rPr>
          <w:rFonts w:ascii="Arial" w:hAnsi="Arial" w:cs="Arial"/>
          <w:bCs/>
          <w:sz w:val="22"/>
          <w:szCs w:val="22"/>
        </w:rPr>
        <w:t xml:space="preserve"> einmaligen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E0C14">
        <w:rPr>
          <w:rFonts w:ascii="Arial" w:hAnsi="Arial" w:cs="Arial"/>
          <w:bCs/>
          <w:sz w:val="22"/>
          <w:szCs w:val="22"/>
        </w:rPr>
        <w:t xml:space="preserve">Wabenstruktur </w:t>
      </w:r>
      <w:r w:rsidR="00DA61E0">
        <w:rPr>
          <w:rFonts w:ascii="Arial" w:hAnsi="Arial" w:cs="Arial"/>
          <w:bCs/>
          <w:sz w:val="22"/>
          <w:szCs w:val="22"/>
        </w:rPr>
        <w:t xml:space="preserve">eignet sich hervorragend für das Kinderzimmer. </w:t>
      </w:r>
      <w:r w:rsidRPr="00CE0C14">
        <w:rPr>
          <w:rFonts w:ascii="Arial" w:hAnsi="Arial" w:cs="Arial"/>
          <w:bCs/>
          <w:sz w:val="22"/>
          <w:szCs w:val="22"/>
        </w:rPr>
        <w:t>Das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E0C14">
        <w:rPr>
          <w:rFonts w:ascii="Arial" w:hAnsi="Arial" w:cs="Arial"/>
          <w:bCs/>
          <w:sz w:val="22"/>
          <w:szCs w:val="22"/>
        </w:rPr>
        <w:t>beginnt mit der riesigen Far</w:t>
      </w:r>
      <w:r w:rsidR="00144A3C">
        <w:rPr>
          <w:rFonts w:ascii="Arial" w:hAnsi="Arial" w:cs="Arial"/>
          <w:bCs/>
          <w:sz w:val="22"/>
          <w:szCs w:val="22"/>
        </w:rPr>
        <w:t xml:space="preserve">bvielfalt, reicht über wertvolle Funktionen wie Licht-, Sicht-, Blend- und Sonnenschutz bis hin zum nahezu vollständigen Abdunkeln am Fenster für einen erholsamen </w:t>
      </w:r>
      <w:r w:rsidR="00363159">
        <w:rPr>
          <w:rFonts w:ascii="Arial" w:hAnsi="Arial" w:cs="Arial"/>
          <w:bCs/>
          <w:sz w:val="22"/>
          <w:szCs w:val="22"/>
        </w:rPr>
        <w:t>Schlaf.</w:t>
      </w:r>
    </w:p>
    <w:p w14:paraId="72B71628" w14:textId="4DDA59E0" w:rsidR="00DA61E0" w:rsidRDefault="00363159" w:rsidP="00CE0C1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63159">
        <w:rPr>
          <w:rFonts w:ascii="Arial" w:hAnsi="Arial" w:cs="Arial"/>
          <w:bCs/>
          <w:sz w:val="22"/>
          <w:szCs w:val="22"/>
        </w:rPr>
        <w:t>DUETTE</w:t>
      </w:r>
      <w:r w:rsidRPr="00363159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Pr="00363159">
        <w:rPr>
          <w:rFonts w:ascii="Arial" w:hAnsi="Arial" w:cs="Arial"/>
          <w:bCs/>
          <w:sz w:val="22"/>
          <w:szCs w:val="22"/>
        </w:rPr>
        <w:t xml:space="preserve"> Wabenplissee bietet nicht nur kindersichere Bedi</w:t>
      </w:r>
      <w:r w:rsidR="00DE7458">
        <w:rPr>
          <w:rFonts w:ascii="Arial" w:hAnsi="Arial" w:cs="Arial"/>
          <w:bCs/>
          <w:sz w:val="22"/>
          <w:szCs w:val="22"/>
        </w:rPr>
        <w:t>envarianten nach DIN EN 13120, e</w:t>
      </w:r>
      <w:r w:rsidRPr="00363159">
        <w:rPr>
          <w:rFonts w:ascii="Arial" w:hAnsi="Arial" w:cs="Arial"/>
          <w:bCs/>
          <w:sz w:val="22"/>
          <w:szCs w:val="22"/>
        </w:rPr>
        <w:t>s sorgt auch spielend leicht für ein optimales Klima im Kinderzimmer.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47490343" w14:textId="77777777" w:rsidR="00DA61E0" w:rsidRDefault="00DA61E0" w:rsidP="00CE0C1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570EFBDA" w14:textId="760EAA27" w:rsidR="00DA61E0" w:rsidRPr="00DA61E0" w:rsidRDefault="00505AFA" w:rsidP="00CE0C1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Energie sparen</w:t>
      </w:r>
    </w:p>
    <w:p w14:paraId="53605736" w14:textId="4F4AAA78" w:rsidR="00CE0C14" w:rsidRDefault="0040496C" w:rsidP="00CE0C1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E0C14">
        <w:rPr>
          <w:rFonts w:ascii="Arial" w:hAnsi="Arial" w:cs="Arial"/>
          <w:bCs/>
          <w:sz w:val="22"/>
          <w:szCs w:val="22"/>
        </w:rPr>
        <w:t>DUETTE</w:t>
      </w:r>
      <w:r w:rsidRPr="00505AFA">
        <w:rPr>
          <w:rFonts w:ascii="Arial" w:hAnsi="Arial" w:cs="Arial"/>
          <w:bCs/>
          <w:sz w:val="22"/>
          <w:szCs w:val="22"/>
          <w:vertAlign w:val="superscript"/>
        </w:rPr>
        <w:t xml:space="preserve">® </w:t>
      </w:r>
      <w:r w:rsidRPr="00CE0C14">
        <w:rPr>
          <w:rFonts w:ascii="Arial" w:hAnsi="Arial" w:cs="Arial"/>
          <w:bCs/>
          <w:sz w:val="22"/>
          <w:szCs w:val="22"/>
        </w:rPr>
        <w:t>Wabenplissee</w:t>
      </w:r>
      <w:r w:rsidR="00144A3C">
        <w:rPr>
          <w:rFonts w:ascii="Arial" w:hAnsi="Arial" w:cs="Arial"/>
          <w:bCs/>
          <w:sz w:val="22"/>
          <w:szCs w:val="22"/>
        </w:rPr>
        <w:t xml:space="preserve"> </w:t>
      </w:r>
      <w:r w:rsidR="00CE0C14" w:rsidRPr="00CE0C14">
        <w:rPr>
          <w:rFonts w:ascii="Arial" w:hAnsi="Arial" w:cs="Arial"/>
          <w:bCs/>
          <w:sz w:val="22"/>
          <w:szCs w:val="22"/>
        </w:rPr>
        <w:t xml:space="preserve">schützt </w:t>
      </w:r>
      <w:r>
        <w:rPr>
          <w:rFonts w:ascii="Arial" w:hAnsi="Arial" w:cs="Arial"/>
          <w:bCs/>
          <w:sz w:val="22"/>
          <w:szCs w:val="22"/>
        </w:rPr>
        <w:t>effektiv vor zu hoher Wärmeeinstrahlung und hält die Hitze im Sommer draußen.</w:t>
      </w:r>
      <w:r w:rsidR="00505AFA">
        <w:rPr>
          <w:rFonts w:ascii="Arial" w:hAnsi="Arial" w:cs="Arial"/>
          <w:bCs/>
          <w:sz w:val="22"/>
          <w:szCs w:val="22"/>
        </w:rPr>
        <w:t xml:space="preserve"> </w:t>
      </w:r>
      <w:r w:rsidR="00505AFA" w:rsidRPr="00505AFA">
        <w:rPr>
          <w:rFonts w:ascii="Arial" w:hAnsi="Arial" w:cs="Arial"/>
          <w:bCs/>
          <w:sz w:val="22"/>
          <w:szCs w:val="22"/>
        </w:rPr>
        <w:t>Im Winter kann die Kraft der Sonne tagsüber für ein energiesparendes Erwärmen der Räume genutzt werden. Nachts schützt DUETTE</w:t>
      </w:r>
      <w:r w:rsidR="00505AFA" w:rsidRPr="00505AFA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="00505AFA" w:rsidRPr="00505AFA">
        <w:rPr>
          <w:rFonts w:ascii="Arial" w:hAnsi="Arial" w:cs="Arial"/>
          <w:bCs/>
          <w:sz w:val="22"/>
          <w:szCs w:val="22"/>
        </w:rPr>
        <w:t xml:space="preserve"> Wabenplissee die Räume vor dem Auskühlen.</w:t>
      </w:r>
      <w:r w:rsidR="00505AFA">
        <w:rPr>
          <w:rFonts w:ascii="Arial" w:hAnsi="Arial" w:cs="Arial"/>
          <w:bCs/>
          <w:sz w:val="22"/>
          <w:szCs w:val="22"/>
        </w:rPr>
        <w:t xml:space="preserve"> </w:t>
      </w:r>
      <w:r w:rsidR="00DA61E0">
        <w:rPr>
          <w:rFonts w:ascii="Arial" w:hAnsi="Arial" w:cs="Arial"/>
          <w:bCs/>
          <w:sz w:val="22"/>
          <w:szCs w:val="22"/>
        </w:rPr>
        <w:t>Das Fraunhofer-Institut (</w:t>
      </w:r>
      <w:r w:rsidR="00CE0C14" w:rsidRPr="00CE0C14">
        <w:rPr>
          <w:rFonts w:ascii="Arial" w:hAnsi="Arial" w:cs="Arial"/>
          <w:bCs/>
          <w:sz w:val="22"/>
          <w:szCs w:val="22"/>
        </w:rPr>
        <w:t>Fraunhofer IBP-Bericht ESB-004/2011 HOKI</w:t>
      </w:r>
      <w:r w:rsidR="00DA61E0">
        <w:rPr>
          <w:rFonts w:ascii="Arial" w:hAnsi="Arial" w:cs="Arial"/>
          <w:bCs/>
          <w:sz w:val="22"/>
          <w:szCs w:val="22"/>
        </w:rPr>
        <w:t>)</w:t>
      </w:r>
      <w:r w:rsidR="00CE0C14">
        <w:rPr>
          <w:rFonts w:ascii="Arial" w:hAnsi="Arial" w:cs="Arial"/>
          <w:bCs/>
          <w:sz w:val="22"/>
          <w:szCs w:val="22"/>
        </w:rPr>
        <w:t xml:space="preserve"> </w:t>
      </w:r>
      <w:r w:rsidR="00CE0C14" w:rsidRPr="00CE0C14">
        <w:rPr>
          <w:rFonts w:ascii="Arial" w:hAnsi="Arial" w:cs="Arial"/>
          <w:bCs/>
          <w:sz w:val="22"/>
          <w:szCs w:val="22"/>
        </w:rPr>
        <w:t>bestätigt die energiesparenden</w:t>
      </w:r>
      <w:r w:rsidR="00CE0C14">
        <w:rPr>
          <w:rFonts w:ascii="Arial" w:hAnsi="Arial" w:cs="Arial"/>
          <w:bCs/>
          <w:sz w:val="22"/>
          <w:szCs w:val="22"/>
        </w:rPr>
        <w:t xml:space="preserve"> </w:t>
      </w:r>
      <w:r w:rsidR="00CE0C14" w:rsidRPr="00CE0C14">
        <w:rPr>
          <w:rFonts w:ascii="Arial" w:hAnsi="Arial" w:cs="Arial"/>
          <w:bCs/>
          <w:sz w:val="22"/>
          <w:szCs w:val="22"/>
        </w:rPr>
        <w:t>Vorzüge</w:t>
      </w:r>
      <w:r w:rsidR="00505AFA">
        <w:rPr>
          <w:rFonts w:ascii="Arial" w:hAnsi="Arial" w:cs="Arial"/>
          <w:bCs/>
          <w:sz w:val="22"/>
          <w:szCs w:val="22"/>
        </w:rPr>
        <w:t>.</w:t>
      </w:r>
      <w:r w:rsidR="00505AFA">
        <w:t xml:space="preserve"> </w:t>
      </w:r>
      <w:r w:rsidR="00CE0C14">
        <w:rPr>
          <w:rFonts w:ascii="Arial" w:hAnsi="Arial" w:cs="Arial"/>
          <w:bCs/>
          <w:sz w:val="22"/>
          <w:szCs w:val="22"/>
        </w:rPr>
        <w:t>DUETTE</w:t>
      </w:r>
      <w:r w:rsidR="00CE0C14" w:rsidRPr="000D71D9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="00DA61E0">
        <w:rPr>
          <w:rFonts w:ascii="Arial" w:hAnsi="Arial" w:cs="Arial"/>
          <w:bCs/>
          <w:sz w:val="22"/>
          <w:szCs w:val="22"/>
        </w:rPr>
        <w:t xml:space="preserve"> Wabenplissee</w:t>
      </w:r>
      <w:r w:rsidR="00CE0C14">
        <w:rPr>
          <w:rFonts w:ascii="Arial" w:hAnsi="Arial" w:cs="Arial"/>
          <w:bCs/>
          <w:sz w:val="22"/>
          <w:szCs w:val="22"/>
        </w:rPr>
        <w:t xml:space="preserve"> verbessert die Raumakustik spür- und messbar, </w:t>
      </w:r>
      <w:r w:rsidR="00766365">
        <w:rPr>
          <w:rFonts w:ascii="Arial" w:hAnsi="Arial" w:cs="Arial"/>
          <w:bCs/>
          <w:sz w:val="22"/>
          <w:szCs w:val="22"/>
        </w:rPr>
        <w:t>dämpft den Raumschall</w:t>
      </w:r>
      <w:r w:rsidR="00CE0C14">
        <w:rPr>
          <w:rFonts w:ascii="Arial" w:hAnsi="Arial" w:cs="Arial"/>
          <w:bCs/>
          <w:sz w:val="22"/>
          <w:szCs w:val="22"/>
        </w:rPr>
        <w:t xml:space="preserve"> und optimiert dadurch die Sprachverständlichkeit.  </w:t>
      </w:r>
    </w:p>
    <w:p w14:paraId="47A2C8BC" w14:textId="0D93F6A3" w:rsidR="00DA61E0" w:rsidRDefault="00DA61E0" w:rsidP="00CE0C14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Für die Anforderungen im Objektbereich wie Kitas und Schulen gibt es</w:t>
      </w:r>
      <w:r w:rsidRPr="0006006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DUETTE</w:t>
      </w:r>
      <w:r w:rsidRPr="000D71D9">
        <w:rPr>
          <w:rFonts w:ascii="Arial" w:hAnsi="Arial" w:cs="Arial"/>
          <w:bCs/>
          <w:sz w:val="22"/>
          <w:szCs w:val="22"/>
          <w:vertAlign w:val="superscript"/>
        </w:rPr>
        <w:t>®</w:t>
      </w:r>
      <w:r>
        <w:rPr>
          <w:rFonts w:ascii="Arial" w:hAnsi="Arial" w:cs="Arial"/>
          <w:bCs/>
          <w:sz w:val="22"/>
          <w:szCs w:val="22"/>
        </w:rPr>
        <w:t xml:space="preserve"> W</w:t>
      </w:r>
      <w:r w:rsidR="008F7680">
        <w:rPr>
          <w:rFonts w:ascii="Arial" w:hAnsi="Arial" w:cs="Arial"/>
          <w:bCs/>
          <w:sz w:val="22"/>
          <w:szCs w:val="22"/>
        </w:rPr>
        <w:t>abenplissee</w:t>
      </w:r>
      <w:r>
        <w:rPr>
          <w:rFonts w:ascii="Arial" w:hAnsi="Arial" w:cs="Arial"/>
          <w:bCs/>
          <w:sz w:val="22"/>
          <w:szCs w:val="22"/>
        </w:rPr>
        <w:t xml:space="preserve"> auch in schwer </w:t>
      </w:r>
      <w:r w:rsidRPr="00887B64">
        <w:rPr>
          <w:rFonts w:ascii="Arial" w:hAnsi="Arial" w:cs="Arial"/>
          <w:bCs/>
          <w:color w:val="000000" w:themeColor="text1"/>
          <w:sz w:val="22"/>
          <w:szCs w:val="22"/>
        </w:rPr>
        <w:t>entflammbaren Qualitäten.</w:t>
      </w:r>
    </w:p>
    <w:p w14:paraId="0E2CBBAD" w14:textId="77777777" w:rsidR="00363159" w:rsidRDefault="00363159" w:rsidP="00CE0C14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86A4CEE" w14:textId="418735C3" w:rsidR="00DA61E0" w:rsidRPr="00DA61E0" w:rsidRDefault="00DA61E0" w:rsidP="00CE0C14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A61E0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Erholsamer Schlaf</w:t>
      </w:r>
    </w:p>
    <w:p w14:paraId="2D1CF6D3" w14:textId="3715C0FE" w:rsidR="00CE0C14" w:rsidRDefault="00CE0C14" w:rsidP="000323A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E0C14">
        <w:rPr>
          <w:rFonts w:ascii="Arial" w:hAnsi="Arial" w:cs="Arial"/>
          <w:bCs/>
          <w:sz w:val="22"/>
          <w:szCs w:val="22"/>
        </w:rPr>
        <w:t xml:space="preserve">Mit </w:t>
      </w:r>
      <w:r w:rsidR="00DA61E0">
        <w:rPr>
          <w:rFonts w:ascii="Arial" w:hAnsi="Arial" w:cs="Arial"/>
          <w:bCs/>
          <w:sz w:val="22"/>
          <w:szCs w:val="22"/>
        </w:rPr>
        <w:t xml:space="preserve">der </w:t>
      </w:r>
      <w:r w:rsidRPr="00CE0C14">
        <w:rPr>
          <w:rFonts w:ascii="Arial" w:hAnsi="Arial" w:cs="Arial"/>
          <w:bCs/>
          <w:sz w:val="22"/>
          <w:szCs w:val="22"/>
        </w:rPr>
        <w:t xml:space="preserve">Tag-Nacht-Kombination </w:t>
      </w:r>
      <w:r w:rsidR="00DA61E0">
        <w:rPr>
          <w:rFonts w:ascii="Arial" w:hAnsi="Arial" w:cs="Arial"/>
          <w:bCs/>
          <w:sz w:val="22"/>
          <w:szCs w:val="22"/>
        </w:rPr>
        <w:t>von DUETTE</w:t>
      </w:r>
      <w:r w:rsidR="00DA61E0" w:rsidRPr="000D71D9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="00DA61E0">
        <w:rPr>
          <w:rFonts w:ascii="Arial" w:hAnsi="Arial" w:cs="Arial"/>
          <w:bCs/>
          <w:sz w:val="22"/>
          <w:szCs w:val="22"/>
        </w:rPr>
        <w:t xml:space="preserve"> Wabenplissee ist das Kinderzimmer optimal ausgestattet. Sie </w:t>
      </w:r>
      <w:r w:rsidR="00061E0F">
        <w:rPr>
          <w:rFonts w:ascii="Arial" w:hAnsi="Arial" w:cs="Arial"/>
          <w:bCs/>
          <w:sz w:val="22"/>
          <w:szCs w:val="22"/>
        </w:rPr>
        <w:t>vereint</w:t>
      </w:r>
      <w:r w:rsidR="00DA61E0">
        <w:rPr>
          <w:rFonts w:ascii="Arial" w:hAnsi="Arial" w:cs="Arial"/>
          <w:bCs/>
          <w:sz w:val="22"/>
          <w:szCs w:val="22"/>
        </w:rPr>
        <w:t xml:space="preserve"> zwei S</w:t>
      </w:r>
      <w:r w:rsidR="00061E0F">
        <w:rPr>
          <w:rFonts w:ascii="Arial" w:hAnsi="Arial" w:cs="Arial"/>
          <w:bCs/>
          <w:sz w:val="22"/>
          <w:szCs w:val="22"/>
        </w:rPr>
        <w:t xml:space="preserve">toffqualitäten in einer Anlage und lässt </w:t>
      </w:r>
      <w:r w:rsidR="00393DAC">
        <w:rPr>
          <w:rFonts w:ascii="Arial" w:hAnsi="Arial" w:cs="Arial"/>
          <w:bCs/>
          <w:sz w:val="22"/>
          <w:szCs w:val="22"/>
        </w:rPr>
        <w:t>grenzenlosen</w:t>
      </w:r>
      <w:r w:rsidR="00061E0F">
        <w:rPr>
          <w:rFonts w:ascii="Arial" w:hAnsi="Arial" w:cs="Arial"/>
          <w:bCs/>
          <w:sz w:val="22"/>
          <w:szCs w:val="22"/>
        </w:rPr>
        <w:t xml:space="preserve"> Spielraum für die individuelle Regulierung des Lichteinfalls. Mit einer transparenten oder blickdichten Stoffqualität sind die Kinder vor aggressiven</w:t>
      </w:r>
      <w:r w:rsidR="00854015">
        <w:rPr>
          <w:rFonts w:ascii="Arial" w:hAnsi="Arial" w:cs="Arial"/>
          <w:bCs/>
          <w:sz w:val="22"/>
          <w:szCs w:val="22"/>
        </w:rPr>
        <w:t xml:space="preserve"> und blendenden</w:t>
      </w:r>
      <w:r w:rsidR="00061E0F">
        <w:rPr>
          <w:rFonts w:ascii="Arial" w:hAnsi="Arial" w:cs="Arial"/>
          <w:bCs/>
          <w:sz w:val="22"/>
          <w:szCs w:val="22"/>
        </w:rPr>
        <w:t xml:space="preserve"> Sonnenstrahlen geschützt und haben gleichzeitig eine </w:t>
      </w:r>
      <w:r w:rsidR="00393DAC">
        <w:rPr>
          <w:rFonts w:ascii="Arial" w:hAnsi="Arial" w:cs="Arial"/>
          <w:bCs/>
          <w:sz w:val="22"/>
          <w:szCs w:val="22"/>
        </w:rPr>
        <w:t>angenehme</w:t>
      </w:r>
      <w:r w:rsidR="00061E0F">
        <w:rPr>
          <w:rFonts w:ascii="Arial" w:hAnsi="Arial" w:cs="Arial"/>
          <w:bCs/>
          <w:sz w:val="22"/>
          <w:szCs w:val="22"/>
        </w:rPr>
        <w:t xml:space="preserve"> L</w:t>
      </w:r>
      <w:r w:rsidR="00393DAC">
        <w:rPr>
          <w:rFonts w:ascii="Arial" w:hAnsi="Arial" w:cs="Arial"/>
          <w:bCs/>
          <w:sz w:val="22"/>
          <w:szCs w:val="22"/>
        </w:rPr>
        <w:t>ichtstimmung im</w:t>
      </w:r>
      <w:r w:rsidR="00061E0F">
        <w:rPr>
          <w:rFonts w:ascii="Arial" w:hAnsi="Arial" w:cs="Arial"/>
          <w:bCs/>
          <w:sz w:val="22"/>
          <w:szCs w:val="22"/>
        </w:rPr>
        <w:t xml:space="preserve"> Zimmer. Für den ungestörten Schlaf in der Mittagszeit oder an langen, hellen Sommerabenden </w:t>
      </w:r>
      <w:r w:rsidR="00E72D24">
        <w:rPr>
          <w:rFonts w:ascii="Arial" w:hAnsi="Arial" w:cs="Arial"/>
          <w:bCs/>
          <w:sz w:val="22"/>
          <w:szCs w:val="22"/>
        </w:rPr>
        <w:t xml:space="preserve">schaltet </w:t>
      </w:r>
      <w:r w:rsidR="00061E0F">
        <w:rPr>
          <w:rFonts w:ascii="Arial" w:hAnsi="Arial" w:cs="Arial"/>
          <w:bCs/>
          <w:sz w:val="22"/>
          <w:szCs w:val="22"/>
        </w:rPr>
        <w:t>die abdunkelnde Stoffqualität von DUETTE</w:t>
      </w:r>
      <w:r w:rsidR="00061E0F" w:rsidRPr="00061E0F">
        <w:rPr>
          <w:rFonts w:ascii="Arial" w:hAnsi="Arial" w:cs="Arial"/>
          <w:bCs/>
          <w:sz w:val="22"/>
          <w:szCs w:val="22"/>
          <w:vertAlign w:val="superscript"/>
        </w:rPr>
        <w:t xml:space="preserve">® </w:t>
      </w:r>
      <w:r w:rsidR="00061E0F">
        <w:rPr>
          <w:rFonts w:ascii="Arial" w:hAnsi="Arial" w:cs="Arial"/>
          <w:bCs/>
          <w:sz w:val="22"/>
          <w:szCs w:val="22"/>
        </w:rPr>
        <w:t>Wabenplissee das L</w:t>
      </w:r>
      <w:r w:rsidR="00E72D24">
        <w:rPr>
          <w:rFonts w:ascii="Arial" w:hAnsi="Arial" w:cs="Arial"/>
          <w:bCs/>
          <w:sz w:val="22"/>
          <w:szCs w:val="22"/>
        </w:rPr>
        <w:t>icht quasi aus und ermöglicht eine nahezu vollständige Abdunklung.</w:t>
      </w:r>
    </w:p>
    <w:p w14:paraId="21435B1F" w14:textId="77777777" w:rsidR="00935394" w:rsidRPr="00E71F43" w:rsidRDefault="00935394" w:rsidP="003F758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00B8A5B" w14:textId="77777777" w:rsidR="00935394" w:rsidRDefault="00935394" w:rsidP="0093539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Jedes DUETTE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® </w:t>
      </w:r>
      <w:r>
        <w:rPr>
          <w:rFonts w:ascii="Arial" w:hAnsi="Arial" w:cs="Arial"/>
          <w:bCs/>
          <w:sz w:val="22"/>
          <w:szCs w:val="22"/>
        </w:rPr>
        <w:t>Wabenplissee wird millimetergenau für die jeweilige Fenstergröße gefertigt. Der Preis ist abhängig von der Stoffqualität und der Größe des Fensters. Ein Beispiel: Größe 100 x 120 cm rund 200,- Euro.</w:t>
      </w:r>
    </w:p>
    <w:p w14:paraId="45C79395" w14:textId="77777777" w:rsidR="00227614" w:rsidRDefault="00227614" w:rsidP="003F758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475A2C2" w14:textId="77777777" w:rsidR="00227614" w:rsidRDefault="00227614" w:rsidP="0022761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DUETTE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>®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Musterkarte </w:t>
      </w:r>
    </w:p>
    <w:p w14:paraId="601C89D4" w14:textId="7E7A916F" w:rsidR="003F7589" w:rsidRPr="002461AE" w:rsidRDefault="00227614" w:rsidP="002461A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2"/>
          <w:szCs w:val="22"/>
        </w:rPr>
        <w:t>Interessierte können kostenlos eine DUETTE</w:t>
      </w:r>
      <w:r>
        <w:rPr>
          <w:rFonts w:ascii="Arial" w:hAnsi="Arial" w:cs="Arial"/>
          <w:bCs/>
          <w:sz w:val="22"/>
          <w:szCs w:val="22"/>
          <w:vertAlign w:val="superscript"/>
        </w:rPr>
        <w:t>®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Musterkarte mit Stoffmustern in verschiedenen Qualitäten unter </w:t>
      </w:r>
      <w:r w:rsidRPr="00227614">
        <w:rPr>
          <w:rFonts w:ascii="Arial" w:hAnsi="Arial" w:cs="Arial"/>
          <w:bCs/>
          <w:sz w:val="22"/>
          <w:szCs w:val="22"/>
        </w:rPr>
        <w:t>www.duette.de</w:t>
      </w:r>
      <w:r>
        <w:rPr>
          <w:rFonts w:ascii="Arial" w:hAnsi="Arial" w:cs="Arial"/>
          <w:bCs/>
          <w:sz w:val="22"/>
          <w:szCs w:val="22"/>
        </w:rPr>
        <w:t xml:space="preserve"> oder </w:t>
      </w:r>
      <w:r w:rsidRPr="00227614">
        <w:rPr>
          <w:rFonts w:ascii="Arial" w:hAnsi="Arial" w:cs="Arial"/>
          <w:bCs/>
          <w:sz w:val="22"/>
          <w:szCs w:val="22"/>
        </w:rPr>
        <w:t>www.duette.at</w:t>
      </w:r>
      <w:r>
        <w:rPr>
          <w:rFonts w:ascii="Arial" w:hAnsi="Arial" w:cs="Arial"/>
          <w:bCs/>
          <w:sz w:val="22"/>
          <w:szCs w:val="22"/>
        </w:rPr>
        <w:t xml:space="preserve"> anfordern. Dort finden sie ebenfalls über die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Fachhändlersuche die DUETTE</w:t>
      </w:r>
      <w:r>
        <w:rPr>
          <w:rFonts w:ascii="Arial" w:hAnsi="Arial" w:cs="Arial"/>
          <w:bCs/>
          <w:sz w:val="22"/>
          <w:szCs w:val="22"/>
          <w:vertAlign w:val="superscript"/>
        </w:rPr>
        <w:t>®</w:t>
      </w:r>
      <w:r>
        <w:rPr>
          <w:rFonts w:ascii="Arial" w:hAnsi="Arial" w:cs="Arial"/>
          <w:bCs/>
          <w:sz w:val="22"/>
          <w:szCs w:val="22"/>
        </w:rPr>
        <w:t xml:space="preserve"> Fachhändler in ihrer Nähe.</w:t>
      </w:r>
      <w:r w:rsidR="003F4497">
        <w:rPr>
          <w:rFonts w:ascii="Arial" w:hAnsi="Arial" w:cs="Arial"/>
          <w:bCs/>
          <w:sz w:val="22"/>
          <w:szCs w:val="22"/>
        </w:rPr>
        <w:t xml:space="preserve"> Viele </w:t>
      </w:r>
      <w:r w:rsidR="00935394">
        <w:rPr>
          <w:rFonts w:ascii="Arial" w:hAnsi="Arial" w:cs="Arial"/>
          <w:bCs/>
          <w:sz w:val="22"/>
          <w:szCs w:val="22"/>
        </w:rPr>
        <w:t>von ihnen bieten auch eine bequeme Online-Terminvereinbarung an.</w:t>
      </w:r>
    </w:p>
    <w:p w14:paraId="1625762E" w14:textId="77777777" w:rsidR="00E71F43" w:rsidRDefault="00E71F43" w:rsidP="003F7589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41E06102" w14:textId="77777777" w:rsidR="003F7589" w:rsidRPr="00931B68" w:rsidRDefault="003F7589" w:rsidP="003F7589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Weitere Presseinformationen und Pressefotos auf </w:t>
      </w:r>
      <w:r w:rsidRPr="004343C3">
        <w:rPr>
          <w:rFonts w:ascii="Arial" w:hAnsi="Arial" w:cs="Arial"/>
          <w:b/>
          <w:bCs/>
          <w:sz w:val="18"/>
          <w:szCs w:val="18"/>
        </w:rPr>
        <w:t>www.duette.de</w:t>
      </w:r>
      <w:r>
        <w:rPr>
          <w:rFonts w:ascii="Arial" w:hAnsi="Arial" w:cs="Arial"/>
          <w:b/>
          <w:bCs/>
          <w:sz w:val="18"/>
          <w:szCs w:val="18"/>
        </w:rPr>
        <w:t xml:space="preserve">, </w:t>
      </w:r>
      <w:r w:rsidRPr="004343C3">
        <w:rPr>
          <w:rFonts w:ascii="Arial" w:hAnsi="Arial" w:cs="Arial"/>
          <w:b/>
          <w:bCs/>
          <w:sz w:val="18"/>
          <w:szCs w:val="18"/>
        </w:rPr>
        <w:t>www.duette.at</w:t>
      </w:r>
      <w:r>
        <w:rPr>
          <w:rFonts w:ascii="Arial" w:hAnsi="Arial" w:cs="Arial"/>
          <w:b/>
          <w:bCs/>
          <w:sz w:val="18"/>
          <w:szCs w:val="18"/>
        </w:rPr>
        <w:t>, www.duette.ch</w:t>
      </w:r>
    </w:p>
    <w:p w14:paraId="3F52070F" w14:textId="77777777" w:rsidR="0033275D" w:rsidRDefault="0033275D" w:rsidP="00227614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21ACEAFB" w14:textId="77777777" w:rsidR="00227614" w:rsidRDefault="00227614" w:rsidP="00227614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Ansprechpartner für die Presse:</w:t>
      </w:r>
    </w:p>
    <w:p w14:paraId="33592EA9" w14:textId="7F2562A7" w:rsidR="00383CF8" w:rsidRDefault="002461AE" w:rsidP="00383CF8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Ulrich Klose</w:t>
      </w:r>
      <w:r w:rsidR="00383CF8">
        <w:rPr>
          <w:rFonts w:ascii="Arial" w:hAnsi="Arial" w:cs="Arial"/>
          <w:sz w:val="18"/>
          <w:szCs w:val="18"/>
        </w:rPr>
        <w:t xml:space="preserve"> | Agenta PR | PR-Unit der Agenta Werbeagentur GmbH </w:t>
      </w:r>
    </w:p>
    <w:p w14:paraId="7F5FD212" w14:textId="17E55D2A" w:rsidR="00383CF8" w:rsidRDefault="00383CF8" w:rsidP="00383CF8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 +49 (0) 251 5305-1</w:t>
      </w:r>
      <w:r w:rsidR="002461AE">
        <w:rPr>
          <w:rFonts w:ascii="Arial" w:hAnsi="Arial" w:cs="Arial"/>
          <w:sz w:val="18"/>
          <w:szCs w:val="18"/>
        </w:rPr>
        <w:t>42</w:t>
      </w:r>
      <w:r>
        <w:rPr>
          <w:rFonts w:ascii="Arial" w:hAnsi="Arial" w:cs="Arial"/>
          <w:sz w:val="18"/>
          <w:szCs w:val="18"/>
        </w:rPr>
        <w:t xml:space="preserve"> · Telefax +49 (0) 251 5305-195 · E-Mail: </w:t>
      </w:r>
      <w:r w:rsidR="002461AE">
        <w:rPr>
          <w:rFonts w:ascii="Arial" w:hAnsi="Arial" w:cs="Arial"/>
          <w:sz w:val="18"/>
          <w:szCs w:val="18"/>
        </w:rPr>
        <w:t>u.klose@agenta-pr.de</w:t>
      </w:r>
      <w:bookmarkStart w:id="0" w:name="_GoBack"/>
      <w:bookmarkEnd w:id="0"/>
    </w:p>
    <w:p w14:paraId="1A0B0416" w14:textId="77777777" w:rsidR="00383CF8" w:rsidRDefault="00383CF8" w:rsidP="00383CF8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Königsstraße 51-53 · D-48143 Münster  </w:t>
      </w:r>
    </w:p>
    <w:p w14:paraId="0B9149C5" w14:textId="4D2F86F4" w:rsidR="007865A4" w:rsidRPr="0033275D" w:rsidRDefault="007865A4" w:rsidP="00383CF8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18"/>
          <w:szCs w:val="18"/>
        </w:rPr>
      </w:pPr>
    </w:p>
    <w:sectPr w:rsidR="007865A4" w:rsidRPr="0033275D" w:rsidSect="0033275D">
      <w:headerReference w:type="default" r:id="rId8"/>
      <w:footerReference w:type="default" r:id="rId9"/>
      <w:pgSz w:w="11906" w:h="16838"/>
      <w:pgMar w:top="3828" w:right="1418" w:bottom="1560" w:left="1701" w:header="709" w:footer="669" w:gutter="0"/>
      <w:cols w:space="720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33CBB" w16cex:dateUtc="2023-03-08T15:56:00Z"/>
  <w16cex:commentExtensible w16cex:durableId="27B33C20" w16cex:dateUtc="2023-03-08T15:53:00Z"/>
  <w16cex:commentExtensible w16cex:durableId="27C45F8E" w16cex:dateUtc="2023-03-21T15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4633CB" w16cid:durableId="27B33CBB"/>
  <w16cid:commentId w16cid:paraId="6B659A2D" w16cid:durableId="27B33C20"/>
  <w16cid:commentId w16cid:paraId="253520C8" w16cid:durableId="27C45F8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44C5B" w14:textId="77777777" w:rsidR="00765447" w:rsidRDefault="00765447">
      <w:r>
        <w:separator/>
      </w:r>
    </w:p>
  </w:endnote>
  <w:endnote w:type="continuationSeparator" w:id="0">
    <w:p w14:paraId="3D07F6E2" w14:textId="77777777" w:rsidR="00765447" w:rsidRDefault="0076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 W3">
    <w:charset w:val="00"/>
    <w:family w:val="roman"/>
    <w:pitch w:val="default"/>
  </w:font>
  <w:font w:name="HelveticaNeue LT 65 Medium">
    <w:altName w:val="Trebuchet MS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76ED0" w14:textId="77777777" w:rsidR="00CA5392" w:rsidRPr="002009DA" w:rsidRDefault="00CA5392" w:rsidP="00CA5392">
    <w:pPr>
      <w:spacing w:line="200" w:lineRule="exact"/>
      <w:jc w:val="right"/>
      <w:rPr>
        <w:rFonts w:ascii="Arial" w:hAnsi="Arial" w:cs="Arial"/>
        <w:bCs/>
        <w:color w:val="808080"/>
        <w:sz w:val="16"/>
        <w:szCs w:val="16"/>
      </w:rPr>
    </w:pPr>
    <w:r w:rsidRPr="002009DA">
      <w:rPr>
        <w:rFonts w:ascii="Arial" w:hAnsi="Arial" w:cs="Arial"/>
        <w:bCs/>
        <w:color w:val="808080"/>
        <w:sz w:val="16"/>
        <w:szCs w:val="16"/>
      </w:rPr>
      <w:t xml:space="preserve">Seite </w:t>
    </w:r>
    <w:r w:rsidRPr="002009DA">
      <w:rPr>
        <w:rFonts w:ascii="Arial" w:hAnsi="Arial" w:cs="Arial"/>
        <w:bCs/>
        <w:color w:val="808080"/>
        <w:sz w:val="16"/>
        <w:szCs w:val="16"/>
      </w:rPr>
      <w:fldChar w:fldCharType="begin"/>
    </w:r>
    <w:r w:rsidRPr="002009DA">
      <w:rPr>
        <w:rFonts w:ascii="Arial" w:hAnsi="Arial" w:cs="Arial"/>
        <w:bCs/>
        <w:color w:val="808080"/>
        <w:sz w:val="16"/>
        <w:szCs w:val="16"/>
      </w:rPr>
      <w:instrText>PAGE  \* Arabic  \* MERGEFORMAT</w:instrText>
    </w:r>
    <w:r w:rsidRPr="002009DA">
      <w:rPr>
        <w:rFonts w:ascii="Arial" w:hAnsi="Arial" w:cs="Arial"/>
        <w:bCs/>
        <w:color w:val="808080"/>
        <w:sz w:val="16"/>
        <w:szCs w:val="16"/>
      </w:rPr>
      <w:fldChar w:fldCharType="separate"/>
    </w:r>
    <w:r w:rsidR="002461AE">
      <w:rPr>
        <w:rFonts w:ascii="Arial" w:hAnsi="Arial" w:cs="Arial"/>
        <w:bCs/>
        <w:noProof/>
        <w:color w:val="808080"/>
        <w:sz w:val="16"/>
        <w:szCs w:val="16"/>
      </w:rPr>
      <w:t>2</w:t>
    </w:r>
    <w:r w:rsidRPr="002009DA">
      <w:rPr>
        <w:rFonts w:ascii="Arial" w:hAnsi="Arial" w:cs="Arial"/>
        <w:bCs/>
        <w:color w:val="808080"/>
        <w:sz w:val="16"/>
        <w:szCs w:val="16"/>
      </w:rPr>
      <w:fldChar w:fldCharType="end"/>
    </w:r>
    <w:r w:rsidRPr="002009DA">
      <w:rPr>
        <w:rFonts w:ascii="Arial" w:hAnsi="Arial" w:cs="Arial"/>
        <w:bCs/>
        <w:color w:val="808080"/>
        <w:sz w:val="16"/>
        <w:szCs w:val="16"/>
      </w:rPr>
      <w:t xml:space="preserve"> von </w:t>
    </w:r>
    <w:r w:rsidRPr="002009DA">
      <w:rPr>
        <w:rFonts w:ascii="Arial" w:hAnsi="Arial" w:cs="Arial"/>
        <w:bCs/>
        <w:color w:val="808080"/>
        <w:sz w:val="16"/>
        <w:szCs w:val="16"/>
      </w:rPr>
      <w:fldChar w:fldCharType="begin"/>
    </w:r>
    <w:r w:rsidRPr="002009DA">
      <w:rPr>
        <w:rFonts w:ascii="Arial" w:hAnsi="Arial" w:cs="Arial"/>
        <w:bCs/>
        <w:color w:val="808080"/>
        <w:sz w:val="16"/>
        <w:szCs w:val="16"/>
      </w:rPr>
      <w:instrText>NUMPAGES  \* Arabic  \* MERGEFORMAT</w:instrText>
    </w:r>
    <w:r w:rsidRPr="002009DA">
      <w:rPr>
        <w:rFonts w:ascii="Arial" w:hAnsi="Arial" w:cs="Arial"/>
        <w:bCs/>
        <w:color w:val="808080"/>
        <w:sz w:val="16"/>
        <w:szCs w:val="16"/>
      </w:rPr>
      <w:fldChar w:fldCharType="separate"/>
    </w:r>
    <w:r w:rsidR="002461AE">
      <w:rPr>
        <w:rFonts w:ascii="Arial" w:hAnsi="Arial" w:cs="Arial"/>
        <w:bCs/>
        <w:noProof/>
        <w:color w:val="808080"/>
        <w:sz w:val="16"/>
        <w:szCs w:val="16"/>
      </w:rPr>
      <w:t>2</w:t>
    </w:r>
    <w:r w:rsidRPr="002009DA">
      <w:rPr>
        <w:rFonts w:ascii="Arial" w:hAnsi="Arial" w:cs="Arial"/>
        <w:bCs/>
        <w:color w:val="808080"/>
        <w:sz w:val="16"/>
        <w:szCs w:val="16"/>
      </w:rPr>
      <w:fldChar w:fldCharType="end"/>
    </w:r>
  </w:p>
  <w:p w14:paraId="4CE2FDB9" w14:textId="77777777" w:rsidR="002009DA" w:rsidRDefault="002009DA" w:rsidP="00CA5392">
    <w:pPr>
      <w:spacing w:line="200" w:lineRule="exact"/>
      <w:jc w:val="center"/>
      <w:rPr>
        <w:rFonts w:ascii="Arial" w:hAnsi="Arial" w:cs="Arial"/>
        <w:b/>
        <w:bCs/>
        <w:color w:val="808080"/>
        <w:sz w:val="14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26E48" w14:textId="77777777" w:rsidR="00765447" w:rsidRDefault="00765447">
      <w:r>
        <w:separator/>
      </w:r>
    </w:p>
  </w:footnote>
  <w:footnote w:type="continuationSeparator" w:id="0">
    <w:p w14:paraId="0367C0AD" w14:textId="77777777" w:rsidR="00765447" w:rsidRDefault="00765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C1678" w14:textId="77777777" w:rsidR="006552EA" w:rsidRPr="002B6F51" w:rsidRDefault="00CC0DAF" w:rsidP="000D7341">
    <w:pPr>
      <w:pStyle w:val="Kopfzeile"/>
      <w:tabs>
        <w:tab w:val="clear" w:pos="4536"/>
        <w:tab w:val="clear" w:pos="9072"/>
      </w:tabs>
      <w:ind w:right="-2"/>
      <w:jc w:val="both"/>
    </w:pPr>
    <w:r>
      <w:rPr>
        <w:noProof/>
        <w:lang w:eastAsia="de-DE"/>
      </w:rPr>
      <w:drawing>
        <wp:anchor distT="0" distB="0" distL="114300" distR="114300" simplePos="0" relativeHeight="251672064" behindDoc="1" locked="0" layoutInCell="1" allowOverlap="1" wp14:anchorId="1B2752E6" wp14:editId="4EA4133A">
          <wp:simplePos x="0" y="0"/>
          <wp:positionH relativeFrom="column">
            <wp:posOffset>3582236</wp:posOffset>
          </wp:positionH>
          <wp:positionV relativeFrom="paragraph">
            <wp:posOffset>19109</wp:posOffset>
          </wp:positionV>
          <wp:extent cx="1908000" cy="273600"/>
          <wp:effectExtent l="0" t="0" r="0" b="0"/>
          <wp:wrapTight wrapText="bothSides">
            <wp:wrapPolygon edited="0">
              <wp:start x="0" y="0"/>
              <wp:lineTo x="0" y="19591"/>
              <wp:lineTo x="21356" y="19591"/>
              <wp:lineTo x="2135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27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0A8" w:rsidRPr="000C10A8">
      <w:rPr>
        <w:noProof/>
        <w:lang w:eastAsia="de-DE"/>
      </w:rPr>
      <w:drawing>
        <wp:anchor distT="0" distB="0" distL="114300" distR="114300" simplePos="0" relativeHeight="251656704" behindDoc="0" locked="0" layoutInCell="1" allowOverlap="1" wp14:anchorId="07827177" wp14:editId="32478A18">
          <wp:simplePos x="0" y="0"/>
          <wp:positionH relativeFrom="column">
            <wp:posOffset>-234315</wp:posOffset>
          </wp:positionH>
          <wp:positionV relativeFrom="paragraph">
            <wp:posOffset>-232740</wp:posOffset>
          </wp:positionV>
          <wp:extent cx="1799590" cy="1292225"/>
          <wp:effectExtent l="0" t="0" r="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ETTE_Logo mit Streifen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F86">
      <w:tab/>
    </w:r>
  </w:p>
  <w:p w14:paraId="7466D035" w14:textId="77777777" w:rsidR="00DC14B6" w:rsidRDefault="00DC14B6">
    <w:pPr>
      <w:pStyle w:val="Kopfzeile"/>
      <w:ind w:right="-285"/>
      <w:rPr>
        <w:rFonts w:ascii="HelveticaNeue LT 65 Medium" w:hAnsi="HelveticaNeue LT 65 Medium" w:cs="HelveticaNeue LT 65 Medium"/>
        <w:color w:val="808080"/>
        <w:sz w:val="36"/>
      </w:rPr>
    </w:pPr>
  </w:p>
  <w:p w14:paraId="274E808F" w14:textId="77777777" w:rsidR="00DC14B6" w:rsidRDefault="00DC14B6">
    <w:pPr>
      <w:pStyle w:val="Kopfzeile"/>
      <w:ind w:right="-285"/>
      <w:rPr>
        <w:rFonts w:ascii="HelveticaNeue LT 65 Medium" w:hAnsi="HelveticaNeue LT 65 Medium" w:cs="HelveticaNeue LT 65 Medium"/>
        <w:color w:val="808080"/>
        <w:sz w:val="36"/>
      </w:rPr>
    </w:pPr>
  </w:p>
  <w:p w14:paraId="09A6B8CE" w14:textId="77777777" w:rsidR="000C10A8" w:rsidRDefault="000C10A8">
    <w:pPr>
      <w:pStyle w:val="Kopfzeile"/>
      <w:ind w:right="-285"/>
      <w:rPr>
        <w:rFonts w:ascii="HelveticaNeue LT 65 Medium" w:hAnsi="HelveticaNeue LT 65 Medium" w:cs="HelveticaNeue LT 65 Medium"/>
        <w:color w:val="808080"/>
        <w:sz w:val="36"/>
      </w:rPr>
    </w:pPr>
  </w:p>
  <w:p w14:paraId="5C0C7BEB" w14:textId="77777777" w:rsidR="000C10A8" w:rsidRDefault="000C10A8">
    <w:pPr>
      <w:pStyle w:val="Kopfzeile"/>
      <w:ind w:right="-285"/>
      <w:rPr>
        <w:rFonts w:ascii="HelveticaNeue LT 65 Medium" w:hAnsi="HelveticaNeue LT 65 Medium" w:cs="HelveticaNeue LT 65 Medium"/>
        <w:color w:val="808080"/>
        <w:sz w:val="36"/>
      </w:rPr>
    </w:pPr>
  </w:p>
  <w:p w14:paraId="65FAD257" w14:textId="77777777" w:rsidR="00FF19ED" w:rsidRDefault="00DC14B6">
    <w:pPr>
      <w:pStyle w:val="Kopfzeile"/>
      <w:ind w:right="-285"/>
      <w:rPr>
        <w:rFonts w:ascii="Arial" w:hAnsi="Arial" w:cs="Arial"/>
        <w:color w:val="808080"/>
        <w:sz w:val="36"/>
      </w:rPr>
    </w:pPr>
    <w:r w:rsidRPr="006F6F86">
      <w:rPr>
        <w:rFonts w:ascii="Arial" w:hAnsi="Arial" w:cs="Arial"/>
        <w:color w:val="808080"/>
        <w:sz w:val="36"/>
      </w:rPr>
      <w:t>Presseinformation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680B"/>
    <w:multiLevelType w:val="multilevel"/>
    <w:tmpl w:val="5C54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224D3"/>
    <w:multiLevelType w:val="multilevel"/>
    <w:tmpl w:val="F424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6146FE"/>
    <w:multiLevelType w:val="multilevel"/>
    <w:tmpl w:val="6C2E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36113C"/>
    <w:multiLevelType w:val="multilevel"/>
    <w:tmpl w:val="96E2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026D17"/>
    <w:multiLevelType w:val="hybridMultilevel"/>
    <w:tmpl w:val="C51A1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C457C"/>
    <w:multiLevelType w:val="multilevel"/>
    <w:tmpl w:val="E148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D46478"/>
    <w:multiLevelType w:val="multilevel"/>
    <w:tmpl w:val="1DF2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AC228A"/>
    <w:multiLevelType w:val="multilevel"/>
    <w:tmpl w:val="7228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7D20B0"/>
    <w:multiLevelType w:val="multilevel"/>
    <w:tmpl w:val="7EC4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EF0CCC"/>
    <w:multiLevelType w:val="multilevel"/>
    <w:tmpl w:val="4D32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F03949"/>
    <w:multiLevelType w:val="hybridMultilevel"/>
    <w:tmpl w:val="EF90F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00496"/>
    <w:multiLevelType w:val="hybridMultilevel"/>
    <w:tmpl w:val="4152587A"/>
    <w:lvl w:ilvl="0" w:tplc="48D6863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454C8"/>
    <w:multiLevelType w:val="hybridMultilevel"/>
    <w:tmpl w:val="772898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066B8D"/>
    <w:multiLevelType w:val="multilevel"/>
    <w:tmpl w:val="838AC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  <w:num w:numId="11">
    <w:abstractNumId w:val="13"/>
  </w:num>
  <w:num w:numId="12">
    <w:abstractNumId w:val="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C7"/>
    <w:rsid w:val="00004B27"/>
    <w:rsid w:val="00013A87"/>
    <w:rsid w:val="00016F9E"/>
    <w:rsid w:val="000270A6"/>
    <w:rsid w:val="000319D7"/>
    <w:rsid w:val="000323AF"/>
    <w:rsid w:val="00033561"/>
    <w:rsid w:val="00040D37"/>
    <w:rsid w:val="0005331E"/>
    <w:rsid w:val="00055133"/>
    <w:rsid w:val="00061E0F"/>
    <w:rsid w:val="0007244F"/>
    <w:rsid w:val="00082014"/>
    <w:rsid w:val="00096284"/>
    <w:rsid w:val="00097C76"/>
    <w:rsid w:val="000B4BD4"/>
    <w:rsid w:val="000C00CE"/>
    <w:rsid w:val="000C0865"/>
    <w:rsid w:val="000C10A8"/>
    <w:rsid w:val="000C3735"/>
    <w:rsid w:val="000C3C94"/>
    <w:rsid w:val="000D086C"/>
    <w:rsid w:val="000D7341"/>
    <w:rsid w:val="000D7492"/>
    <w:rsid w:val="000E05FA"/>
    <w:rsid w:val="000E0A47"/>
    <w:rsid w:val="000E2246"/>
    <w:rsid w:val="000E7A7B"/>
    <w:rsid w:val="000F6BF2"/>
    <w:rsid w:val="00102658"/>
    <w:rsid w:val="00107CBB"/>
    <w:rsid w:val="001138E5"/>
    <w:rsid w:val="00114825"/>
    <w:rsid w:val="00115F90"/>
    <w:rsid w:val="00132ECD"/>
    <w:rsid w:val="001367B7"/>
    <w:rsid w:val="00141479"/>
    <w:rsid w:val="0014151D"/>
    <w:rsid w:val="00143960"/>
    <w:rsid w:val="00144A3C"/>
    <w:rsid w:val="00152D45"/>
    <w:rsid w:val="00160F7E"/>
    <w:rsid w:val="0016399E"/>
    <w:rsid w:val="001807F0"/>
    <w:rsid w:val="00184A58"/>
    <w:rsid w:val="00187DC1"/>
    <w:rsid w:val="001B2C76"/>
    <w:rsid w:val="001B6C22"/>
    <w:rsid w:val="001C3B04"/>
    <w:rsid w:val="001D5742"/>
    <w:rsid w:val="001D6D8F"/>
    <w:rsid w:val="002009DA"/>
    <w:rsid w:val="00203034"/>
    <w:rsid w:val="00204AEE"/>
    <w:rsid w:val="00207C61"/>
    <w:rsid w:val="002115BF"/>
    <w:rsid w:val="00214AD5"/>
    <w:rsid w:val="00226E06"/>
    <w:rsid w:val="00227614"/>
    <w:rsid w:val="0023498F"/>
    <w:rsid w:val="002405E5"/>
    <w:rsid w:val="002461AE"/>
    <w:rsid w:val="00246FD1"/>
    <w:rsid w:val="00250884"/>
    <w:rsid w:val="00251394"/>
    <w:rsid w:val="002527A5"/>
    <w:rsid w:val="00253B47"/>
    <w:rsid w:val="00253F33"/>
    <w:rsid w:val="00257A1A"/>
    <w:rsid w:val="00273798"/>
    <w:rsid w:val="00291691"/>
    <w:rsid w:val="0029251D"/>
    <w:rsid w:val="00293C38"/>
    <w:rsid w:val="002D4FC1"/>
    <w:rsid w:val="002E4702"/>
    <w:rsid w:val="002F1C56"/>
    <w:rsid w:val="002F5930"/>
    <w:rsid w:val="00301F04"/>
    <w:rsid w:val="0030281C"/>
    <w:rsid w:val="00331532"/>
    <w:rsid w:val="00331B93"/>
    <w:rsid w:val="0033275D"/>
    <w:rsid w:val="003473E6"/>
    <w:rsid w:val="00347E6A"/>
    <w:rsid w:val="0035759E"/>
    <w:rsid w:val="00357A1D"/>
    <w:rsid w:val="00360CF3"/>
    <w:rsid w:val="00361DEF"/>
    <w:rsid w:val="00363159"/>
    <w:rsid w:val="00365D5C"/>
    <w:rsid w:val="003751D7"/>
    <w:rsid w:val="00382EFC"/>
    <w:rsid w:val="00383936"/>
    <w:rsid w:val="00383CF8"/>
    <w:rsid w:val="003851D4"/>
    <w:rsid w:val="00390449"/>
    <w:rsid w:val="00392142"/>
    <w:rsid w:val="00393DAC"/>
    <w:rsid w:val="003A0EB4"/>
    <w:rsid w:val="003B1FCF"/>
    <w:rsid w:val="003B787E"/>
    <w:rsid w:val="003C0267"/>
    <w:rsid w:val="003C5439"/>
    <w:rsid w:val="003C67C8"/>
    <w:rsid w:val="003D0942"/>
    <w:rsid w:val="003D1C89"/>
    <w:rsid w:val="003D49E2"/>
    <w:rsid w:val="003D6F81"/>
    <w:rsid w:val="003D70AF"/>
    <w:rsid w:val="003E030F"/>
    <w:rsid w:val="003E05EA"/>
    <w:rsid w:val="003F2120"/>
    <w:rsid w:val="003F4497"/>
    <w:rsid w:val="003F59E3"/>
    <w:rsid w:val="003F7589"/>
    <w:rsid w:val="0040496C"/>
    <w:rsid w:val="0040630F"/>
    <w:rsid w:val="0040671B"/>
    <w:rsid w:val="00413832"/>
    <w:rsid w:val="00414392"/>
    <w:rsid w:val="00424DD5"/>
    <w:rsid w:val="004343C3"/>
    <w:rsid w:val="00445870"/>
    <w:rsid w:val="00452001"/>
    <w:rsid w:val="00452F4A"/>
    <w:rsid w:val="00467495"/>
    <w:rsid w:val="00470BE2"/>
    <w:rsid w:val="004715E7"/>
    <w:rsid w:val="00483202"/>
    <w:rsid w:val="00485D6E"/>
    <w:rsid w:val="0048672A"/>
    <w:rsid w:val="00495BF7"/>
    <w:rsid w:val="004A26BD"/>
    <w:rsid w:val="004A5E29"/>
    <w:rsid w:val="004B5A20"/>
    <w:rsid w:val="004C3D5C"/>
    <w:rsid w:val="004D7192"/>
    <w:rsid w:val="004E651B"/>
    <w:rsid w:val="0050259F"/>
    <w:rsid w:val="00502825"/>
    <w:rsid w:val="00505AFA"/>
    <w:rsid w:val="00506992"/>
    <w:rsid w:val="0051521B"/>
    <w:rsid w:val="00523C5C"/>
    <w:rsid w:val="00532F25"/>
    <w:rsid w:val="005362A2"/>
    <w:rsid w:val="00536801"/>
    <w:rsid w:val="00541B1E"/>
    <w:rsid w:val="0055147E"/>
    <w:rsid w:val="005529EE"/>
    <w:rsid w:val="00552C6B"/>
    <w:rsid w:val="00555E94"/>
    <w:rsid w:val="005620AA"/>
    <w:rsid w:val="005620C4"/>
    <w:rsid w:val="0056473C"/>
    <w:rsid w:val="0056546C"/>
    <w:rsid w:val="005713F5"/>
    <w:rsid w:val="00571CE3"/>
    <w:rsid w:val="00573389"/>
    <w:rsid w:val="005748EE"/>
    <w:rsid w:val="0058120D"/>
    <w:rsid w:val="00584F87"/>
    <w:rsid w:val="005931DA"/>
    <w:rsid w:val="00597AEC"/>
    <w:rsid w:val="005A02F8"/>
    <w:rsid w:val="005A0415"/>
    <w:rsid w:val="005A6F82"/>
    <w:rsid w:val="005C3474"/>
    <w:rsid w:val="005C49A0"/>
    <w:rsid w:val="005D4F44"/>
    <w:rsid w:val="005D67AF"/>
    <w:rsid w:val="005D6EAD"/>
    <w:rsid w:val="005F51CC"/>
    <w:rsid w:val="00620334"/>
    <w:rsid w:val="00621E5D"/>
    <w:rsid w:val="00643CC3"/>
    <w:rsid w:val="00651456"/>
    <w:rsid w:val="0065406B"/>
    <w:rsid w:val="00654EDF"/>
    <w:rsid w:val="006552EA"/>
    <w:rsid w:val="006606C1"/>
    <w:rsid w:val="0066387A"/>
    <w:rsid w:val="00682919"/>
    <w:rsid w:val="00691413"/>
    <w:rsid w:val="006A0D54"/>
    <w:rsid w:val="006A5219"/>
    <w:rsid w:val="006C59A1"/>
    <w:rsid w:val="006C71AB"/>
    <w:rsid w:val="006E00B7"/>
    <w:rsid w:val="006F2B40"/>
    <w:rsid w:val="006F379C"/>
    <w:rsid w:val="006F663F"/>
    <w:rsid w:val="006F6F86"/>
    <w:rsid w:val="006F7C2A"/>
    <w:rsid w:val="006F7ED0"/>
    <w:rsid w:val="00700787"/>
    <w:rsid w:val="00701317"/>
    <w:rsid w:val="00707803"/>
    <w:rsid w:val="00715FF0"/>
    <w:rsid w:val="00731AAA"/>
    <w:rsid w:val="00733186"/>
    <w:rsid w:val="00735194"/>
    <w:rsid w:val="00736D19"/>
    <w:rsid w:val="0074013C"/>
    <w:rsid w:val="00742CD2"/>
    <w:rsid w:val="0074701F"/>
    <w:rsid w:val="00751614"/>
    <w:rsid w:val="0075513D"/>
    <w:rsid w:val="00755BCD"/>
    <w:rsid w:val="0075682A"/>
    <w:rsid w:val="007601C4"/>
    <w:rsid w:val="007616BA"/>
    <w:rsid w:val="00763788"/>
    <w:rsid w:val="0076393B"/>
    <w:rsid w:val="00765447"/>
    <w:rsid w:val="00766365"/>
    <w:rsid w:val="00770CE8"/>
    <w:rsid w:val="007723C8"/>
    <w:rsid w:val="00777F6B"/>
    <w:rsid w:val="00785690"/>
    <w:rsid w:val="007865A4"/>
    <w:rsid w:val="0079472C"/>
    <w:rsid w:val="00795FD6"/>
    <w:rsid w:val="00797583"/>
    <w:rsid w:val="007A5383"/>
    <w:rsid w:val="007A7925"/>
    <w:rsid w:val="007B2E54"/>
    <w:rsid w:val="007B40BD"/>
    <w:rsid w:val="007B6DC9"/>
    <w:rsid w:val="007D143B"/>
    <w:rsid w:val="007D38D7"/>
    <w:rsid w:val="007D3FDB"/>
    <w:rsid w:val="007F1823"/>
    <w:rsid w:val="007F211C"/>
    <w:rsid w:val="007F5331"/>
    <w:rsid w:val="007F5D6F"/>
    <w:rsid w:val="00800AE6"/>
    <w:rsid w:val="00804C7A"/>
    <w:rsid w:val="00804D89"/>
    <w:rsid w:val="00810E15"/>
    <w:rsid w:val="00830946"/>
    <w:rsid w:val="00832D5B"/>
    <w:rsid w:val="00854015"/>
    <w:rsid w:val="00855DAF"/>
    <w:rsid w:val="00857C03"/>
    <w:rsid w:val="008601E5"/>
    <w:rsid w:val="008647FD"/>
    <w:rsid w:val="00865D0A"/>
    <w:rsid w:val="00885CE7"/>
    <w:rsid w:val="0088758B"/>
    <w:rsid w:val="00891512"/>
    <w:rsid w:val="00893CC0"/>
    <w:rsid w:val="008966E7"/>
    <w:rsid w:val="008A1EAD"/>
    <w:rsid w:val="008B4184"/>
    <w:rsid w:val="008C600A"/>
    <w:rsid w:val="008D00CB"/>
    <w:rsid w:val="008D1D8F"/>
    <w:rsid w:val="008D5347"/>
    <w:rsid w:val="008D68DA"/>
    <w:rsid w:val="008E063D"/>
    <w:rsid w:val="008E4512"/>
    <w:rsid w:val="008E5969"/>
    <w:rsid w:val="008E79A5"/>
    <w:rsid w:val="008F0C6C"/>
    <w:rsid w:val="008F41D5"/>
    <w:rsid w:val="008F5257"/>
    <w:rsid w:val="008F7680"/>
    <w:rsid w:val="0090224D"/>
    <w:rsid w:val="00906138"/>
    <w:rsid w:val="00907D94"/>
    <w:rsid w:val="009127CA"/>
    <w:rsid w:val="00930D16"/>
    <w:rsid w:val="00931B68"/>
    <w:rsid w:val="00933FFA"/>
    <w:rsid w:val="00935394"/>
    <w:rsid w:val="00935A21"/>
    <w:rsid w:val="009372BC"/>
    <w:rsid w:val="00944160"/>
    <w:rsid w:val="00945554"/>
    <w:rsid w:val="00950D1C"/>
    <w:rsid w:val="009522A4"/>
    <w:rsid w:val="00954B9B"/>
    <w:rsid w:val="00956C26"/>
    <w:rsid w:val="00957431"/>
    <w:rsid w:val="00985141"/>
    <w:rsid w:val="009853C2"/>
    <w:rsid w:val="00995EBB"/>
    <w:rsid w:val="009A43B2"/>
    <w:rsid w:val="009A688A"/>
    <w:rsid w:val="009A7EBE"/>
    <w:rsid w:val="009B3AA7"/>
    <w:rsid w:val="009B3F28"/>
    <w:rsid w:val="009B4221"/>
    <w:rsid w:val="009B6D41"/>
    <w:rsid w:val="009C1DC9"/>
    <w:rsid w:val="009C1DEC"/>
    <w:rsid w:val="009C2BF8"/>
    <w:rsid w:val="009D298D"/>
    <w:rsid w:val="009D6AAA"/>
    <w:rsid w:val="009F138F"/>
    <w:rsid w:val="009F4B66"/>
    <w:rsid w:val="00A02F4C"/>
    <w:rsid w:val="00A0473D"/>
    <w:rsid w:val="00A07995"/>
    <w:rsid w:val="00A17C6F"/>
    <w:rsid w:val="00A24C3F"/>
    <w:rsid w:val="00A351CE"/>
    <w:rsid w:val="00A41261"/>
    <w:rsid w:val="00A54FE2"/>
    <w:rsid w:val="00A612F4"/>
    <w:rsid w:val="00A73273"/>
    <w:rsid w:val="00A736F1"/>
    <w:rsid w:val="00A745B7"/>
    <w:rsid w:val="00A76DD7"/>
    <w:rsid w:val="00A77486"/>
    <w:rsid w:val="00A778F9"/>
    <w:rsid w:val="00A937DE"/>
    <w:rsid w:val="00A93B1F"/>
    <w:rsid w:val="00A94B76"/>
    <w:rsid w:val="00AA24DF"/>
    <w:rsid w:val="00AA280E"/>
    <w:rsid w:val="00AA4751"/>
    <w:rsid w:val="00AA6690"/>
    <w:rsid w:val="00AC1202"/>
    <w:rsid w:val="00AD5224"/>
    <w:rsid w:val="00AF415B"/>
    <w:rsid w:val="00B06F23"/>
    <w:rsid w:val="00B10B96"/>
    <w:rsid w:val="00B13CFE"/>
    <w:rsid w:val="00B27A04"/>
    <w:rsid w:val="00B51004"/>
    <w:rsid w:val="00B65132"/>
    <w:rsid w:val="00B670F0"/>
    <w:rsid w:val="00B77D50"/>
    <w:rsid w:val="00B80732"/>
    <w:rsid w:val="00B84BF7"/>
    <w:rsid w:val="00B84FF8"/>
    <w:rsid w:val="00B85369"/>
    <w:rsid w:val="00BA2630"/>
    <w:rsid w:val="00BA7EF0"/>
    <w:rsid w:val="00BB3182"/>
    <w:rsid w:val="00BD0F36"/>
    <w:rsid w:val="00BE19D3"/>
    <w:rsid w:val="00BE3F65"/>
    <w:rsid w:val="00BF2929"/>
    <w:rsid w:val="00BF356E"/>
    <w:rsid w:val="00BF4C77"/>
    <w:rsid w:val="00C023FB"/>
    <w:rsid w:val="00C07BEE"/>
    <w:rsid w:val="00C1438C"/>
    <w:rsid w:val="00C17137"/>
    <w:rsid w:val="00C20EA2"/>
    <w:rsid w:val="00C241B6"/>
    <w:rsid w:val="00C24F7D"/>
    <w:rsid w:val="00C268A4"/>
    <w:rsid w:val="00C30F09"/>
    <w:rsid w:val="00C32133"/>
    <w:rsid w:val="00C40880"/>
    <w:rsid w:val="00C447B7"/>
    <w:rsid w:val="00C77FE2"/>
    <w:rsid w:val="00C9347E"/>
    <w:rsid w:val="00C93C85"/>
    <w:rsid w:val="00C95793"/>
    <w:rsid w:val="00CA069D"/>
    <w:rsid w:val="00CA0C03"/>
    <w:rsid w:val="00CA5392"/>
    <w:rsid w:val="00CB080F"/>
    <w:rsid w:val="00CB346C"/>
    <w:rsid w:val="00CC0DAF"/>
    <w:rsid w:val="00CC3B5B"/>
    <w:rsid w:val="00CD6157"/>
    <w:rsid w:val="00CD692E"/>
    <w:rsid w:val="00CD6A19"/>
    <w:rsid w:val="00CE0C14"/>
    <w:rsid w:val="00CE4DED"/>
    <w:rsid w:val="00D01BE1"/>
    <w:rsid w:val="00D03B65"/>
    <w:rsid w:val="00D06CAA"/>
    <w:rsid w:val="00D07D3C"/>
    <w:rsid w:val="00D4344A"/>
    <w:rsid w:val="00D43E3F"/>
    <w:rsid w:val="00D52C1F"/>
    <w:rsid w:val="00D642AC"/>
    <w:rsid w:val="00D725B6"/>
    <w:rsid w:val="00D742C7"/>
    <w:rsid w:val="00D74624"/>
    <w:rsid w:val="00D93ECE"/>
    <w:rsid w:val="00D961ED"/>
    <w:rsid w:val="00DA371A"/>
    <w:rsid w:val="00DA391C"/>
    <w:rsid w:val="00DA61E0"/>
    <w:rsid w:val="00DB461B"/>
    <w:rsid w:val="00DB55C9"/>
    <w:rsid w:val="00DC14B6"/>
    <w:rsid w:val="00DD519E"/>
    <w:rsid w:val="00DE7458"/>
    <w:rsid w:val="00DE7A8A"/>
    <w:rsid w:val="00DF5EF9"/>
    <w:rsid w:val="00E0056A"/>
    <w:rsid w:val="00E02446"/>
    <w:rsid w:val="00E157E5"/>
    <w:rsid w:val="00E1665F"/>
    <w:rsid w:val="00E22B40"/>
    <w:rsid w:val="00E25A34"/>
    <w:rsid w:val="00E26988"/>
    <w:rsid w:val="00E3615C"/>
    <w:rsid w:val="00E439BA"/>
    <w:rsid w:val="00E43E2A"/>
    <w:rsid w:val="00E447A7"/>
    <w:rsid w:val="00E52681"/>
    <w:rsid w:val="00E6277E"/>
    <w:rsid w:val="00E71F43"/>
    <w:rsid w:val="00E72D24"/>
    <w:rsid w:val="00E75AF9"/>
    <w:rsid w:val="00E80882"/>
    <w:rsid w:val="00E9004A"/>
    <w:rsid w:val="00E917D8"/>
    <w:rsid w:val="00E9668A"/>
    <w:rsid w:val="00E96DEC"/>
    <w:rsid w:val="00E976F7"/>
    <w:rsid w:val="00EB330D"/>
    <w:rsid w:val="00EB74C5"/>
    <w:rsid w:val="00EC2376"/>
    <w:rsid w:val="00EC245E"/>
    <w:rsid w:val="00EC2EE0"/>
    <w:rsid w:val="00ED5B69"/>
    <w:rsid w:val="00EE680E"/>
    <w:rsid w:val="00EE7BCC"/>
    <w:rsid w:val="00EF27D0"/>
    <w:rsid w:val="00EF48AE"/>
    <w:rsid w:val="00EF6E02"/>
    <w:rsid w:val="00EF776E"/>
    <w:rsid w:val="00F063F9"/>
    <w:rsid w:val="00F117FB"/>
    <w:rsid w:val="00F17E24"/>
    <w:rsid w:val="00F229D0"/>
    <w:rsid w:val="00F32949"/>
    <w:rsid w:val="00F61E0B"/>
    <w:rsid w:val="00F625AA"/>
    <w:rsid w:val="00F66028"/>
    <w:rsid w:val="00F674DC"/>
    <w:rsid w:val="00F70FD8"/>
    <w:rsid w:val="00F760E5"/>
    <w:rsid w:val="00F76145"/>
    <w:rsid w:val="00F9606F"/>
    <w:rsid w:val="00FA1DCF"/>
    <w:rsid w:val="00FA2AF1"/>
    <w:rsid w:val="00FA30C5"/>
    <w:rsid w:val="00FA74B1"/>
    <w:rsid w:val="00FA7D72"/>
    <w:rsid w:val="00FC42BC"/>
    <w:rsid w:val="00FD001E"/>
    <w:rsid w:val="00FD30E0"/>
    <w:rsid w:val="00FF19ED"/>
    <w:rsid w:val="00FF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1FF89BF0"/>
  <w15:docId w15:val="{9B15DE22-3CD8-4E50-ADF5-0B8CBFCC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link w:val="berschrift1Zchn"/>
    <w:uiPriority w:val="9"/>
    <w:qFormat/>
    <w:rsid w:val="00EC237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D574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15FF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Times New Roman" w:hAnsi="Arial" w:cs="Arial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Wingdings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Wingdings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Wingdings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Wingdings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1"/>
  </w:style>
  <w:style w:type="character" w:styleId="BesuchterHyperlink">
    <w:name w:val="FollowedHyperlink"/>
    <w:rPr>
      <w:color w:val="800080"/>
      <w:u w:val="single"/>
    </w:rPr>
  </w:style>
  <w:style w:type="character" w:customStyle="1" w:styleId="subheadline1">
    <w:name w:val="subheadline1"/>
    <w:rPr>
      <w:rFonts w:ascii="Arial" w:hAnsi="Arial" w:cs="Arial" w:hint="default"/>
      <w:b/>
      <w:bCs/>
      <w:color w:val="C34100"/>
      <w:sz w:val="20"/>
      <w:szCs w:val="20"/>
      <w:shd w:val="clear" w:color="auto" w:fill="auto"/>
    </w:rPr>
  </w:style>
  <w:style w:type="character" w:customStyle="1" w:styleId="FontStyle16">
    <w:name w:val="Font Style16"/>
    <w:rPr>
      <w:rFonts w:ascii="Times New Roman" w:hAnsi="Times New Roman" w:cs="Times New Roman"/>
      <w:spacing w:val="10"/>
      <w:sz w:val="20"/>
    </w:rPr>
  </w:style>
  <w:style w:type="character" w:customStyle="1" w:styleId="FontStyle15">
    <w:name w:val="Font Style15"/>
    <w:rPr>
      <w:rFonts w:ascii="Times New Roman" w:hAnsi="Times New Roman" w:cs="Times New Roman"/>
      <w:sz w:val="24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customStyle="1" w:styleId="copytext">
    <w:name w:val="copytext"/>
    <w:basedOn w:val="Standard"/>
    <w:pPr>
      <w:spacing w:before="280" w:after="280"/>
    </w:pPr>
    <w:rPr>
      <w:rFonts w:ascii="Arial" w:hAnsi="Arial" w:cs="Arial"/>
      <w:color w:val="000000"/>
      <w:sz w:val="20"/>
      <w:szCs w:val="20"/>
    </w:rPr>
  </w:style>
  <w:style w:type="paragraph" w:customStyle="1" w:styleId="Verdana">
    <w:name w:val="Verdana"/>
    <w:basedOn w:val="Standard"/>
    <w:pPr>
      <w:ind w:right="1021"/>
    </w:pPr>
    <w:rPr>
      <w:rFonts w:ascii="Verdana" w:hAnsi="Verdana" w:cs="Verdana"/>
      <w:sz w:val="20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andardWeb1">
    <w:name w:val="Standard (Web)1"/>
    <w:basedOn w:val="Standard"/>
    <w:pPr>
      <w:spacing w:before="280" w:after="280"/>
    </w:pPr>
    <w:rPr>
      <w:rFonts w:eastAsia="MS Mincho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5132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65132"/>
    <w:rPr>
      <w:rFonts w:ascii="Tahoma" w:hAnsi="Tahoma" w:cs="Tahoma"/>
      <w:sz w:val="16"/>
      <w:szCs w:val="16"/>
      <w:lang w:val="de-DE" w:eastAsia="ar-SA"/>
    </w:rPr>
  </w:style>
  <w:style w:type="paragraph" w:styleId="NurText">
    <w:name w:val="Plain Text"/>
    <w:basedOn w:val="Standard"/>
    <w:link w:val="NurTextZchn"/>
    <w:uiPriority w:val="99"/>
    <w:unhideWhenUsed/>
    <w:rsid w:val="00F66028"/>
    <w:pPr>
      <w:suppressAutoHyphens w:val="0"/>
    </w:pPr>
    <w:rPr>
      <w:rFonts w:ascii="Calibri" w:eastAsia="Calibri" w:hAnsi="Calibri"/>
      <w:sz w:val="22"/>
      <w:szCs w:val="21"/>
      <w:lang w:val="x-none" w:eastAsia="x-none"/>
    </w:rPr>
  </w:style>
  <w:style w:type="character" w:customStyle="1" w:styleId="NurTextZchn">
    <w:name w:val="Nur Text Zchn"/>
    <w:link w:val="NurText"/>
    <w:uiPriority w:val="99"/>
    <w:rsid w:val="00F66028"/>
    <w:rPr>
      <w:rFonts w:ascii="Calibri" w:eastAsia="Calibri" w:hAnsi="Calibri"/>
      <w:sz w:val="22"/>
      <w:szCs w:val="21"/>
    </w:rPr>
  </w:style>
  <w:style w:type="paragraph" w:customStyle="1" w:styleId="Default">
    <w:name w:val="Default"/>
    <w:rsid w:val="00F660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berschrift1Zchn">
    <w:name w:val="Überschrift 1 Zchn"/>
    <w:link w:val="berschrift1"/>
    <w:uiPriority w:val="9"/>
    <w:rsid w:val="00EC237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AA24DF"/>
  </w:style>
  <w:style w:type="character" w:styleId="Kommentarzeichen">
    <w:name w:val="annotation reference"/>
    <w:uiPriority w:val="99"/>
    <w:semiHidden/>
    <w:unhideWhenUsed/>
    <w:rsid w:val="00E439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39BA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E439BA"/>
    <w:rPr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39B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439BA"/>
    <w:rPr>
      <w:b/>
      <w:bCs/>
      <w:lang w:val="de-DE" w:eastAsia="ar-SA"/>
    </w:rPr>
  </w:style>
  <w:style w:type="paragraph" w:styleId="StandardWeb">
    <w:name w:val="Normal (Web)"/>
    <w:basedOn w:val="Standard"/>
    <w:uiPriority w:val="99"/>
    <w:semiHidden/>
    <w:unhideWhenUsed/>
    <w:rsid w:val="00EB330D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15FF0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upper">
    <w:name w:val="upper"/>
    <w:rsid w:val="00715FF0"/>
  </w:style>
  <w:style w:type="character" w:styleId="Fett">
    <w:name w:val="Strong"/>
    <w:uiPriority w:val="22"/>
    <w:qFormat/>
    <w:rsid w:val="00143960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D574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mw-headline">
    <w:name w:val="mw-headline"/>
    <w:rsid w:val="004C3D5C"/>
  </w:style>
  <w:style w:type="paragraph" w:customStyle="1" w:styleId="Standard1">
    <w:name w:val="Standard1"/>
    <w:rsid w:val="004A26BD"/>
    <w:rPr>
      <w:rFonts w:eastAsia="ヒラギノ角ゴ Pro W3"/>
      <w:color w:val="000000"/>
      <w:sz w:val="24"/>
    </w:rPr>
  </w:style>
  <w:style w:type="character" w:customStyle="1" w:styleId="text--center">
    <w:name w:val="text--center"/>
    <w:basedOn w:val="Absatz-Standardschriftart"/>
    <w:rsid w:val="00795FD6"/>
  </w:style>
  <w:style w:type="paragraph" w:styleId="berarbeitung">
    <w:name w:val="Revision"/>
    <w:hidden/>
    <w:uiPriority w:val="99"/>
    <w:semiHidden/>
    <w:rsid w:val="00EF27D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2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2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8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3A6A1-87C2-48E0-AE00-54EC4171B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2898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TELEFAX</vt:lpstr>
      <vt:lpstr>TELEFAX</vt:lpstr>
    </vt:vector>
  </TitlesOfParts>
  <Company>LR Health &amp; Beauty Systems GmbH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</dc:title>
  <dc:creator>brinkmannm</dc:creator>
  <cp:lastModifiedBy>Ulrich Klose</cp:lastModifiedBy>
  <cp:revision>5</cp:revision>
  <cp:lastPrinted>2021-04-28T10:20:00Z</cp:lastPrinted>
  <dcterms:created xsi:type="dcterms:W3CDTF">2022-11-18T12:21:00Z</dcterms:created>
  <dcterms:modified xsi:type="dcterms:W3CDTF">2023-05-30T10:09:00Z</dcterms:modified>
</cp:coreProperties>
</file>